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DE4235" w14:textId="34777898" w:rsidR="00492FBA" w:rsidRPr="003F3468" w:rsidRDefault="003F3468" w:rsidP="00610CA2">
      <w:pPr>
        <w:rPr>
          <w:rFonts w:cstheme="minorHAnsi"/>
          <w:b/>
          <w:bCs/>
          <w:lang w:bidi="ar-IQ"/>
        </w:rPr>
      </w:pPr>
      <w:r w:rsidRPr="003F3468">
        <w:rPr>
          <w:rFonts w:cstheme="minorHAnsi"/>
          <w:noProof/>
          <w:lang w:val="en-US"/>
        </w:rPr>
        <w:drawing>
          <wp:anchor distT="0" distB="0" distL="114300" distR="114300" simplePos="0" relativeHeight="251666432" behindDoc="0" locked="0" layoutInCell="1" allowOverlap="1" wp14:anchorId="47A5A2F1" wp14:editId="6D8F1E3F">
            <wp:simplePos x="0" y="0"/>
            <wp:positionH relativeFrom="margin">
              <wp:posOffset>2926080</wp:posOffset>
            </wp:positionH>
            <wp:positionV relativeFrom="paragraph">
              <wp:posOffset>-243840</wp:posOffset>
            </wp:positionV>
            <wp:extent cx="661035" cy="671195"/>
            <wp:effectExtent l="0" t="0" r="5715" b="0"/>
            <wp:wrapNone/>
            <wp:docPr id="11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0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1035" cy="671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F3468">
        <w:rPr>
          <w:rFonts w:cstheme="minorHAnsi"/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529D0F99" wp14:editId="6E87611B">
                <wp:simplePos x="0" y="0"/>
                <wp:positionH relativeFrom="page">
                  <wp:posOffset>4572000</wp:posOffset>
                </wp:positionH>
                <wp:positionV relativeFrom="paragraph">
                  <wp:posOffset>-198120</wp:posOffset>
                </wp:positionV>
                <wp:extent cx="2771775" cy="581025"/>
                <wp:effectExtent l="0" t="0" r="28575" b="2857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1775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2D1861" w14:textId="2CEFB106" w:rsidR="00610CA2" w:rsidRDefault="00610CA2" w:rsidP="006409B0">
                            <w:pPr>
                              <w:rPr>
                                <w:rFonts w:cstheme="minorHAnsi"/>
                                <w:b/>
                                <w:bCs/>
                                <w:lang w:bidi="ar-IQ"/>
                              </w:rPr>
                            </w:pPr>
                            <w:r w:rsidRPr="00C71065">
                              <w:rPr>
                                <w:rFonts w:cstheme="minorHAnsi"/>
                                <w:b/>
                                <w:bCs/>
                                <w:lang w:bidi="ar-IQ"/>
                              </w:rPr>
                              <w:t>Student name: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lang w:bidi="ar-IQ"/>
                              </w:rPr>
                              <w:t xml:space="preserve">                                                          Time: </w:t>
                            </w:r>
                            <w:proofErr w:type="gramStart"/>
                            <w:r>
                              <w:rPr>
                                <w:rFonts w:cstheme="minorHAnsi"/>
                                <w:b/>
                                <w:bCs/>
                                <w:lang w:bidi="ar-IQ"/>
                              </w:rPr>
                              <w:t xml:space="preserve">( </w:t>
                            </w:r>
                            <w:r w:rsidR="004B1C09">
                              <w:rPr>
                                <w:rFonts w:cstheme="minorHAnsi"/>
                                <w:b/>
                                <w:bCs/>
                                <w:lang w:bidi="ar-IQ"/>
                              </w:rPr>
                              <w:t xml:space="preserve"> </w:t>
                            </w:r>
                            <w:proofErr w:type="gramEnd"/>
                            <w:r w:rsidR="006409B0">
                              <w:rPr>
                                <w:rFonts w:cstheme="minorHAnsi"/>
                                <w:b/>
                                <w:bCs/>
                                <w:lang w:bidi="ar-IQ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lang w:bidi="ar-IQ"/>
                              </w:rPr>
                              <w:t xml:space="preserve">) minuets </w:t>
                            </w:r>
                          </w:p>
                          <w:p w14:paraId="060D0F9E" w14:textId="77777777" w:rsidR="00610CA2" w:rsidRDefault="00610CA2" w:rsidP="00610CA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9D0F9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in;margin-top:-15.6pt;width:218.25pt;height:45.7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">
                <v:textbox>
                  <w:txbxContent>
                    <w:p w14:paraId="3D2D1861" w14:textId="2CEFB106" w:rsidR="00610CA2" w:rsidRDefault="00610CA2" w:rsidP="006409B0">
                      <w:pPr>
                        <w:rPr>
                          <w:rFonts w:cstheme="minorHAnsi"/>
                          <w:b/>
                          <w:bCs/>
                          <w:lang w:bidi="ar-IQ"/>
                        </w:rPr>
                      </w:pPr>
                      <w:r w:rsidRPr="00C71065">
                        <w:rPr>
                          <w:rFonts w:cstheme="minorHAnsi"/>
                          <w:b/>
                          <w:bCs/>
                          <w:lang w:bidi="ar-IQ"/>
                        </w:rPr>
                        <w:t>Student name:</w:t>
                      </w:r>
                      <w:r>
                        <w:rPr>
                          <w:rFonts w:cstheme="minorHAnsi"/>
                          <w:b/>
                          <w:bCs/>
                          <w:lang w:bidi="ar-IQ"/>
                        </w:rPr>
                        <w:t xml:space="preserve">                                                          Time: </w:t>
                      </w:r>
                      <w:proofErr w:type="gramStart"/>
                      <w:r>
                        <w:rPr>
                          <w:rFonts w:cstheme="minorHAnsi"/>
                          <w:b/>
                          <w:bCs/>
                          <w:lang w:bidi="ar-IQ"/>
                        </w:rPr>
                        <w:t xml:space="preserve">( </w:t>
                      </w:r>
                      <w:r w:rsidR="004B1C09">
                        <w:rPr>
                          <w:rFonts w:cstheme="minorHAnsi"/>
                          <w:b/>
                          <w:bCs/>
                          <w:lang w:bidi="ar-IQ"/>
                        </w:rPr>
                        <w:t xml:space="preserve"> </w:t>
                      </w:r>
                      <w:proofErr w:type="gramEnd"/>
                      <w:r w:rsidR="006409B0">
                        <w:rPr>
                          <w:rFonts w:cstheme="minorHAnsi"/>
                          <w:b/>
                          <w:bCs/>
                          <w:lang w:bidi="ar-IQ"/>
                        </w:rPr>
                        <w:t xml:space="preserve"> </w:t>
                      </w:r>
                      <w:r>
                        <w:rPr>
                          <w:rFonts w:cstheme="minorHAnsi"/>
                          <w:b/>
                          <w:bCs/>
                          <w:lang w:bidi="ar-IQ"/>
                        </w:rPr>
                        <w:t xml:space="preserve">) minuets </w:t>
                      </w:r>
                    </w:p>
                    <w:p w14:paraId="060D0F9E" w14:textId="77777777" w:rsidR="00610CA2" w:rsidRDefault="00610CA2" w:rsidP="00610CA2"/>
                  </w:txbxContent>
                </v:textbox>
                <w10:wrap anchorx="page"/>
              </v:shape>
            </w:pict>
          </mc:Fallback>
        </mc:AlternateContent>
      </w:r>
      <w:r w:rsidRPr="003F3468">
        <w:rPr>
          <w:rFonts w:cstheme="minorHAnsi"/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A01A64F" wp14:editId="0DDC9207">
                <wp:simplePos x="0" y="0"/>
                <wp:positionH relativeFrom="margin">
                  <wp:align>left</wp:align>
                </wp:positionH>
                <wp:positionV relativeFrom="paragraph">
                  <wp:posOffset>-213360</wp:posOffset>
                </wp:positionV>
                <wp:extent cx="2419350" cy="581025"/>
                <wp:effectExtent l="0" t="0" r="1905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9350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F34A4D" w14:textId="693F3060" w:rsidR="00610CA2" w:rsidRPr="00F92A87" w:rsidRDefault="00610CA2" w:rsidP="00610CA2">
                            <w:pPr>
                              <w:ind w:left="-90"/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:lang w:bidi="ar-IQ"/>
                              </w:rPr>
                            </w:pPr>
                            <w:proofErr w:type="spellStart"/>
                            <w:r w:rsidRPr="00F92A87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:lang w:bidi="ar-IQ"/>
                              </w:rPr>
                              <w:t>Alzhraa</w:t>
                            </w:r>
                            <w:proofErr w:type="spellEnd"/>
                            <w:r w:rsidRPr="00F92A87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:lang w:bidi="ar-IQ"/>
                              </w:rPr>
                              <w:t xml:space="preserve"> College of Medicine. UN. </w:t>
                            </w:r>
                            <w:r w:rsidRPr="00F92A87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:lang w:bidi="ar-IQ"/>
                              </w:rPr>
                              <w:t xml:space="preserve">Of Basrah                              </w:t>
                            </w:r>
                            <w:r w:rsidR="006409B0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OSCE examination date: </w:t>
                            </w:r>
                            <w:r w:rsidR="00D5194A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A24A1D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/</w:t>
                            </w:r>
                            <w:r w:rsidR="00BD4018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24A1D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/</w:t>
                            </w:r>
                            <w:r w:rsidR="007732C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2024</w:t>
                            </w:r>
                            <w:r w:rsidRPr="00F92A8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                             Academic year </w:t>
                            </w:r>
                            <w:r w:rsidR="00BD4018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202</w:t>
                            </w:r>
                            <w:r w:rsidR="006C4EBA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4</w:t>
                            </w:r>
                            <w:r w:rsidRPr="00F92A8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- </w:t>
                            </w:r>
                            <w:r w:rsidR="00BD4018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202</w:t>
                            </w:r>
                            <w:r w:rsidR="006C4EBA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01A64F" id="_x0000_s1027" type="#_x0000_t202" style="position:absolute;margin-left:0;margin-top:-16.8pt;width:190.5pt;height:45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">
                <v:textbox>
                  <w:txbxContent>
                    <w:p w14:paraId="72F34A4D" w14:textId="693F3060" w:rsidR="00610CA2" w:rsidRPr="00F92A87" w:rsidRDefault="00610CA2" w:rsidP="00610CA2">
                      <w:pPr>
                        <w:ind w:left="-90"/>
                        <w:rPr>
                          <w:rFonts w:cstheme="minorHAnsi"/>
                          <w:b/>
                          <w:bCs/>
                          <w:sz w:val="20"/>
                          <w:szCs w:val="20"/>
                          <w:lang w:bidi="ar-IQ"/>
                        </w:rPr>
                      </w:pPr>
                      <w:proofErr w:type="spellStart"/>
                      <w:r w:rsidRPr="00F92A87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  <w:lang w:bidi="ar-IQ"/>
                        </w:rPr>
                        <w:t>Alzhraa</w:t>
                      </w:r>
                      <w:proofErr w:type="spellEnd"/>
                      <w:r w:rsidRPr="00F92A87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  <w:lang w:bidi="ar-IQ"/>
                        </w:rPr>
                        <w:t xml:space="preserve"> College of Medicine. UN. </w:t>
                      </w:r>
                      <w:r w:rsidRPr="00F92A87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  <w:lang w:bidi="ar-IQ"/>
                        </w:rPr>
                        <w:t xml:space="preserve">Of Basrah                              </w:t>
                      </w:r>
                      <w:r w:rsidR="006409B0">
                        <w:rPr>
                          <w:b/>
                          <w:bCs/>
                          <w:sz w:val="20"/>
                          <w:szCs w:val="20"/>
                        </w:rPr>
                        <w:t xml:space="preserve">OSCE examination date: </w:t>
                      </w:r>
                      <w:r w:rsidR="00D5194A">
                        <w:rPr>
                          <w:b/>
                          <w:bCs/>
                          <w:sz w:val="20"/>
                          <w:szCs w:val="20"/>
                        </w:rPr>
                        <w:t xml:space="preserve">  </w:t>
                      </w:r>
                      <w:r w:rsidR="00A24A1D">
                        <w:rPr>
                          <w:b/>
                          <w:bCs/>
                          <w:sz w:val="20"/>
                          <w:szCs w:val="20"/>
                        </w:rPr>
                        <w:t>/</w:t>
                      </w:r>
                      <w:r w:rsidR="00BD4018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A24A1D">
                        <w:rPr>
                          <w:b/>
                          <w:bCs/>
                          <w:sz w:val="20"/>
                          <w:szCs w:val="20"/>
                        </w:rPr>
                        <w:t>/</w:t>
                      </w:r>
                      <w:r w:rsidR="007732C5">
                        <w:rPr>
                          <w:b/>
                          <w:bCs/>
                          <w:sz w:val="20"/>
                          <w:szCs w:val="20"/>
                        </w:rPr>
                        <w:t>2024</w:t>
                      </w:r>
                      <w:r w:rsidRPr="00F92A87">
                        <w:rPr>
                          <w:b/>
                          <w:bCs/>
                          <w:sz w:val="20"/>
                          <w:szCs w:val="20"/>
                        </w:rPr>
                        <w:t xml:space="preserve">                                   Academic year </w:t>
                      </w:r>
                      <w:r w:rsidR="00BD4018">
                        <w:rPr>
                          <w:b/>
                          <w:bCs/>
                          <w:sz w:val="20"/>
                          <w:szCs w:val="20"/>
                        </w:rPr>
                        <w:t>202</w:t>
                      </w:r>
                      <w:r w:rsidR="006C4EBA">
                        <w:rPr>
                          <w:b/>
                          <w:bCs/>
                          <w:sz w:val="20"/>
                          <w:szCs w:val="20"/>
                        </w:rPr>
                        <w:t>4</w:t>
                      </w:r>
                      <w:r w:rsidRPr="00F92A87">
                        <w:rPr>
                          <w:b/>
                          <w:bCs/>
                          <w:sz w:val="20"/>
                          <w:szCs w:val="20"/>
                        </w:rPr>
                        <w:t xml:space="preserve"> - </w:t>
                      </w:r>
                      <w:r w:rsidR="00BD4018">
                        <w:rPr>
                          <w:b/>
                          <w:bCs/>
                          <w:sz w:val="20"/>
                          <w:szCs w:val="20"/>
                        </w:rPr>
                        <w:t>202</w:t>
                      </w:r>
                      <w:r w:rsidR="006C4EBA">
                        <w:rPr>
                          <w:b/>
                          <w:bCs/>
                          <w:sz w:val="20"/>
                          <w:szCs w:val="20"/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92FBA" w:rsidRPr="003F3468">
        <w:rPr>
          <w:rFonts w:cstheme="minorHAnsi"/>
          <w:b/>
          <w:bCs/>
          <w:lang w:bidi="ar-IQ"/>
        </w:rPr>
        <w:t xml:space="preserve"> </w:t>
      </w:r>
    </w:p>
    <w:p w14:paraId="4E9EA194" w14:textId="77777777" w:rsidR="00492FBA" w:rsidRPr="003F3468" w:rsidRDefault="00492FBA" w:rsidP="00841CB0">
      <w:pPr>
        <w:autoSpaceDE w:val="0"/>
        <w:autoSpaceDN w:val="0"/>
        <w:adjustRightInd w:val="0"/>
        <w:spacing w:after="0" w:line="240" w:lineRule="auto"/>
        <w:ind w:left="-990"/>
        <w:rPr>
          <w:rFonts w:cstheme="minorHAnsi"/>
          <w:b/>
          <w:bCs/>
        </w:rPr>
      </w:pPr>
    </w:p>
    <w:p w14:paraId="36A978B1" w14:textId="33179364" w:rsidR="00610CA2" w:rsidRPr="003F3468" w:rsidRDefault="00386EF1" w:rsidP="00AB3CF6">
      <w:pPr>
        <w:tabs>
          <w:tab w:val="left" w:pos="3732"/>
        </w:tabs>
        <w:bidi/>
        <w:spacing w:line="240" w:lineRule="auto"/>
        <w:ind w:left="-990"/>
        <w:jc w:val="both"/>
        <w:rPr>
          <w:rFonts w:cstheme="minorHAnsi"/>
          <w:b/>
          <w:bCs/>
          <w:lang w:bidi="ar-IQ"/>
        </w:rPr>
      </w:pPr>
      <w:r w:rsidRPr="003F3468">
        <w:rPr>
          <w:rFonts w:cstheme="minorHAnsi"/>
          <w:b/>
          <w:bCs/>
          <w:lang w:bidi="ar-IQ"/>
        </w:rPr>
        <w:t xml:space="preserve"> </w:t>
      </w:r>
      <w:r w:rsidR="003F3468" w:rsidRPr="003F3468">
        <w:rPr>
          <w:rFonts w:cstheme="minorHAnsi"/>
          <w:b/>
          <w:bCs/>
          <w:lang w:bidi="ar-IQ"/>
        </w:rPr>
        <w:tab/>
        <w:t>Setting: Communication skills</w:t>
      </w:r>
      <w:r w:rsidR="004B1C09">
        <w:rPr>
          <w:rFonts w:cstheme="minorHAnsi"/>
          <w:b/>
          <w:bCs/>
          <w:lang w:bidi="ar-IQ"/>
        </w:rPr>
        <w:t>:</w:t>
      </w:r>
      <w:r w:rsidR="003F3468" w:rsidRPr="003F3468">
        <w:rPr>
          <w:rFonts w:cstheme="minorHAnsi"/>
          <w:b/>
          <w:bCs/>
          <w:lang w:bidi="ar-IQ"/>
        </w:rPr>
        <w:t xml:space="preserve"> </w:t>
      </w:r>
      <w:r w:rsidR="004B1C09">
        <w:rPr>
          <w:rFonts w:cstheme="minorHAnsi"/>
          <w:b/>
          <w:bCs/>
          <w:lang w:bidi="ar-IQ"/>
        </w:rPr>
        <w:t>Management.</w:t>
      </w:r>
      <w:r w:rsidR="003F3468" w:rsidRPr="003F3468">
        <w:rPr>
          <w:rFonts w:cstheme="minorHAnsi"/>
          <w:b/>
          <w:bCs/>
          <w:lang w:bidi="ar-IQ"/>
        </w:rPr>
        <w:t xml:space="preserve"> </w:t>
      </w:r>
      <w:r w:rsidR="004B1C09">
        <w:rPr>
          <w:rFonts w:cstheme="minorHAnsi"/>
          <w:b/>
          <w:bCs/>
        </w:rPr>
        <w:t>Anaemia in Pregnancy</w:t>
      </w:r>
    </w:p>
    <w:tbl>
      <w:tblPr>
        <w:tblStyle w:val="TableGrid"/>
        <w:tblpPr w:leftFromText="180" w:rightFromText="180" w:vertAnchor="page" w:horzAnchor="margin" w:tblpY="1837"/>
        <w:tblW w:w="10710" w:type="dxa"/>
        <w:tblLayout w:type="fixed"/>
        <w:tblLook w:val="04A0" w:firstRow="1" w:lastRow="0" w:firstColumn="1" w:lastColumn="0" w:noHBand="0" w:noVBand="1"/>
      </w:tblPr>
      <w:tblGrid>
        <w:gridCol w:w="715"/>
        <w:gridCol w:w="1530"/>
        <w:gridCol w:w="5850"/>
        <w:gridCol w:w="495"/>
        <w:gridCol w:w="495"/>
        <w:gridCol w:w="450"/>
        <w:gridCol w:w="450"/>
        <w:gridCol w:w="725"/>
      </w:tblGrid>
      <w:tr w:rsidR="003F3468" w:rsidRPr="003F3468" w14:paraId="2D874BF8" w14:textId="77777777" w:rsidTr="003F3468">
        <w:tc>
          <w:tcPr>
            <w:tcW w:w="715" w:type="dxa"/>
          </w:tcPr>
          <w:p w14:paraId="6D3455FA" w14:textId="77777777" w:rsidR="003F3468" w:rsidRPr="003F3468" w:rsidRDefault="003F3468" w:rsidP="003F3468">
            <w:pPr>
              <w:rPr>
                <w:rFonts w:cstheme="minorHAnsi"/>
                <w:b/>
                <w:bCs/>
              </w:rPr>
            </w:pPr>
            <w:r w:rsidRPr="003F3468">
              <w:rPr>
                <w:rFonts w:cstheme="minorHAnsi"/>
                <w:b/>
                <w:bCs/>
              </w:rPr>
              <w:t>No.</w:t>
            </w:r>
          </w:p>
        </w:tc>
        <w:tc>
          <w:tcPr>
            <w:tcW w:w="1530" w:type="dxa"/>
          </w:tcPr>
          <w:p w14:paraId="0BD3594D" w14:textId="77777777" w:rsidR="003F3468" w:rsidRPr="003F3468" w:rsidRDefault="003F3468" w:rsidP="003F346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5850" w:type="dxa"/>
          </w:tcPr>
          <w:p w14:paraId="46158DA7" w14:textId="77777777" w:rsidR="003F3468" w:rsidRPr="003F3468" w:rsidRDefault="003F3468" w:rsidP="003F3468">
            <w:pPr>
              <w:rPr>
                <w:rFonts w:cstheme="minorHAnsi"/>
                <w:b/>
                <w:bCs/>
              </w:rPr>
            </w:pPr>
            <w:r w:rsidRPr="003F3468">
              <w:rPr>
                <w:rFonts w:cstheme="minorHAnsi"/>
                <w:b/>
                <w:bCs/>
              </w:rPr>
              <w:t xml:space="preserve">Task </w:t>
            </w:r>
          </w:p>
        </w:tc>
        <w:tc>
          <w:tcPr>
            <w:tcW w:w="990" w:type="dxa"/>
            <w:gridSpan w:val="2"/>
            <w:tcBorders>
              <w:right w:val="double" w:sz="4" w:space="0" w:color="auto"/>
            </w:tcBorders>
          </w:tcPr>
          <w:p w14:paraId="43E81FBA" w14:textId="77777777" w:rsidR="003F3468" w:rsidRPr="003F3468" w:rsidRDefault="003F3468" w:rsidP="003F3468">
            <w:pPr>
              <w:rPr>
                <w:rFonts w:cs="Times New Roman"/>
                <w:b/>
                <w:bCs/>
                <w:rtl/>
              </w:rPr>
            </w:pPr>
            <w:proofErr w:type="spellStart"/>
            <w:r w:rsidRPr="003F3468">
              <w:rPr>
                <w:rFonts w:cstheme="minorHAnsi"/>
                <w:b/>
                <w:bCs/>
              </w:rPr>
              <w:t>Satisf</w:t>
            </w:r>
            <w:proofErr w:type="spellEnd"/>
            <w:r w:rsidRPr="003F3468">
              <w:rPr>
                <w:rFonts w:cstheme="minorHAnsi"/>
                <w:b/>
                <w:bCs/>
              </w:rPr>
              <w:t>. Answer</w:t>
            </w:r>
          </w:p>
        </w:tc>
        <w:tc>
          <w:tcPr>
            <w:tcW w:w="900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3B15F72A" w14:textId="77777777" w:rsidR="003F3468" w:rsidRPr="003F3468" w:rsidRDefault="003F3468" w:rsidP="003F3468">
            <w:pPr>
              <w:rPr>
                <w:rFonts w:cs="Times New Roman"/>
                <w:b/>
                <w:bCs/>
                <w:rtl/>
              </w:rPr>
            </w:pPr>
            <w:r w:rsidRPr="003F3468">
              <w:rPr>
                <w:rFonts w:cstheme="minorHAnsi"/>
                <w:b/>
                <w:bCs/>
              </w:rPr>
              <w:t>Partial answer</w:t>
            </w:r>
          </w:p>
        </w:tc>
        <w:tc>
          <w:tcPr>
            <w:tcW w:w="725" w:type="dxa"/>
            <w:tcBorders>
              <w:left w:val="double" w:sz="4" w:space="0" w:color="auto"/>
            </w:tcBorders>
          </w:tcPr>
          <w:p w14:paraId="54B7E2DE" w14:textId="77777777" w:rsidR="003F3468" w:rsidRPr="003F3468" w:rsidRDefault="003F3468" w:rsidP="003F3468">
            <w:pPr>
              <w:rPr>
                <w:rFonts w:cs="Times New Roman"/>
                <w:b/>
                <w:bCs/>
                <w:rtl/>
              </w:rPr>
            </w:pPr>
            <w:r w:rsidRPr="003F3468">
              <w:rPr>
                <w:rFonts w:cstheme="minorHAnsi"/>
                <w:b/>
                <w:bCs/>
              </w:rPr>
              <w:t>Not done</w:t>
            </w:r>
          </w:p>
        </w:tc>
      </w:tr>
      <w:tr w:rsidR="003F3468" w:rsidRPr="003F3468" w14:paraId="755CE0B2" w14:textId="77777777" w:rsidTr="003F3468">
        <w:trPr>
          <w:trHeight w:val="263"/>
        </w:trPr>
        <w:tc>
          <w:tcPr>
            <w:tcW w:w="715" w:type="dxa"/>
            <w:vMerge w:val="restart"/>
          </w:tcPr>
          <w:p w14:paraId="3A7A4375" w14:textId="32BF93CF" w:rsidR="003F3468" w:rsidRPr="00875457" w:rsidRDefault="00875457" w:rsidP="00875457">
            <w:pPr>
              <w:ind w:left="36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</w:t>
            </w:r>
          </w:p>
        </w:tc>
        <w:tc>
          <w:tcPr>
            <w:tcW w:w="1530" w:type="dxa"/>
            <w:vMerge w:val="restart"/>
          </w:tcPr>
          <w:p w14:paraId="7F7ABB96" w14:textId="77777777" w:rsidR="003F3468" w:rsidRPr="003F3468" w:rsidRDefault="003F3468" w:rsidP="003F3468">
            <w:pPr>
              <w:rPr>
                <w:rFonts w:cstheme="minorHAnsi"/>
                <w:b/>
                <w:bCs/>
              </w:rPr>
            </w:pPr>
            <w:r w:rsidRPr="003F3468">
              <w:rPr>
                <w:rFonts w:cstheme="minorHAnsi"/>
                <w:b/>
                <w:bCs/>
              </w:rPr>
              <w:t>Introduction</w:t>
            </w:r>
          </w:p>
        </w:tc>
        <w:tc>
          <w:tcPr>
            <w:tcW w:w="5850" w:type="dxa"/>
            <w:vMerge w:val="restart"/>
          </w:tcPr>
          <w:p w14:paraId="227B72C3" w14:textId="59033C26" w:rsidR="003F3468" w:rsidRDefault="003F3468" w:rsidP="004B1C09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b/>
                <w:bCs/>
                <w:lang w:bidi="ar-IQ"/>
              </w:rPr>
            </w:pPr>
            <w:r w:rsidRPr="004B1C09">
              <w:rPr>
                <w:rFonts w:cstheme="minorHAnsi"/>
                <w:b/>
                <w:bCs/>
                <w:lang w:bidi="ar-IQ"/>
              </w:rPr>
              <w:t>Greet</w:t>
            </w:r>
            <w:r w:rsidR="004B1C09">
              <w:rPr>
                <w:rFonts w:cstheme="minorHAnsi"/>
                <w:b/>
                <w:bCs/>
                <w:lang w:bidi="ar-IQ"/>
              </w:rPr>
              <w:t xml:space="preserve"> the patient </w:t>
            </w:r>
          </w:p>
          <w:p w14:paraId="3CD5C10E" w14:textId="7CED3039" w:rsidR="004B1C09" w:rsidRDefault="00BE7F19" w:rsidP="004B1C09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b/>
                <w:bCs/>
                <w:lang w:bidi="ar-IQ"/>
              </w:rPr>
            </w:pPr>
            <w:r>
              <w:rPr>
                <w:rFonts w:cstheme="minorHAnsi"/>
                <w:b/>
                <w:bCs/>
                <w:lang w:bidi="ar-IQ"/>
              </w:rPr>
              <w:t>Introduce</w:t>
            </w:r>
            <w:r w:rsidR="004B1C09">
              <w:rPr>
                <w:rFonts w:cstheme="minorHAnsi"/>
                <w:b/>
                <w:bCs/>
                <w:lang w:bidi="ar-IQ"/>
              </w:rPr>
              <w:t xml:space="preserve"> self.</w:t>
            </w:r>
          </w:p>
          <w:p w14:paraId="073E903B" w14:textId="7B2CAEC9" w:rsidR="004B1C09" w:rsidRDefault="004B1C09" w:rsidP="004B1C09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b/>
                <w:bCs/>
                <w:lang w:bidi="ar-IQ"/>
              </w:rPr>
            </w:pPr>
            <w:r>
              <w:rPr>
                <w:rFonts w:cstheme="minorHAnsi"/>
                <w:b/>
                <w:bCs/>
                <w:lang w:bidi="ar-IQ"/>
              </w:rPr>
              <w:t xml:space="preserve">Explain what she| he </w:t>
            </w:r>
            <w:proofErr w:type="gramStart"/>
            <w:r>
              <w:rPr>
                <w:rFonts w:cstheme="minorHAnsi"/>
                <w:b/>
                <w:bCs/>
                <w:lang w:bidi="ar-IQ"/>
              </w:rPr>
              <w:t>want</w:t>
            </w:r>
            <w:proofErr w:type="gramEnd"/>
            <w:r>
              <w:rPr>
                <w:rFonts w:cstheme="minorHAnsi"/>
                <w:b/>
                <w:bCs/>
                <w:lang w:bidi="ar-IQ"/>
              </w:rPr>
              <w:t xml:space="preserve"> to do.</w:t>
            </w:r>
          </w:p>
          <w:p w14:paraId="644EC42D" w14:textId="54BD41C9" w:rsidR="004B1C09" w:rsidRDefault="004B1C09" w:rsidP="004B1C09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b/>
                <w:bCs/>
                <w:lang w:bidi="ar-IQ"/>
              </w:rPr>
            </w:pPr>
            <w:r>
              <w:rPr>
                <w:rFonts w:cstheme="minorHAnsi"/>
                <w:b/>
                <w:bCs/>
                <w:lang w:bidi="ar-IQ"/>
              </w:rPr>
              <w:t xml:space="preserve">Ask for permission to discuss patient </w:t>
            </w:r>
            <w:r w:rsidR="00BE7F19">
              <w:rPr>
                <w:rFonts w:cstheme="minorHAnsi"/>
                <w:b/>
                <w:bCs/>
                <w:lang w:bidi="ar-IQ"/>
              </w:rPr>
              <w:t>s illness</w:t>
            </w:r>
            <w:r>
              <w:rPr>
                <w:rFonts w:cstheme="minorHAnsi"/>
                <w:b/>
                <w:bCs/>
                <w:lang w:bidi="ar-IQ"/>
              </w:rPr>
              <w:t>.</w:t>
            </w:r>
          </w:p>
          <w:p w14:paraId="7CFC0227" w14:textId="4B1D4730" w:rsidR="004B1C09" w:rsidRPr="004B1C09" w:rsidRDefault="004B1C09" w:rsidP="004B1C09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b/>
                <w:bCs/>
                <w:lang w:bidi="ar-IQ"/>
              </w:rPr>
            </w:pPr>
            <w:r>
              <w:rPr>
                <w:rFonts w:cstheme="minorHAnsi"/>
                <w:b/>
                <w:bCs/>
                <w:lang w:bidi="ar-IQ"/>
              </w:rPr>
              <w:t>Wash hands before and after.</w:t>
            </w:r>
          </w:p>
          <w:p w14:paraId="71F144C2" w14:textId="6FEAC8CF" w:rsidR="003F3468" w:rsidRPr="003F3468" w:rsidRDefault="003F3468" w:rsidP="004B1C09">
            <w:pPr>
              <w:rPr>
                <w:rFonts w:cstheme="minorHAnsi"/>
                <w:b/>
                <w:bCs/>
                <w:lang w:bidi="ar-IQ"/>
              </w:rPr>
            </w:pPr>
          </w:p>
        </w:tc>
        <w:tc>
          <w:tcPr>
            <w:tcW w:w="495" w:type="dxa"/>
          </w:tcPr>
          <w:p w14:paraId="4FE7C27B" w14:textId="77777777" w:rsidR="003F3468" w:rsidRPr="003F3468" w:rsidRDefault="003F3468" w:rsidP="003F3468">
            <w:pPr>
              <w:rPr>
                <w:rFonts w:cstheme="minorHAnsi"/>
                <w:b/>
                <w:bCs/>
              </w:rPr>
            </w:pPr>
            <w:r w:rsidRPr="003F3468">
              <w:rPr>
                <w:rFonts w:cstheme="minorHAnsi"/>
                <w:b/>
                <w:bCs/>
              </w:rPr>
              <w:t>A</w:t>
            </w:r>
          </w:p>
        </w:tc>
        <w:tc>
          <w:tcPr>
            <w:tcW w:w="495" w:type="dxa"/>
            <w:tcBorders>
              <w:right w:val="double" w:sz="4" w:space="0" w:color="auto"/>
            </w:tcBorders>
          </w:tcPr>
          <w:p w14:paraId="091CDA34" w14:textId="77777777" w:rsidR="003F3468" w:rsidRPr="003F3468" w:rsidRDefault="003F3468" w:rsidP="003F3468">
            <w:pPr>
              <w:rPr>
                <w:rFonts w:cstheme="minorHAnsi"/>
                <w:b/>
                <w:bCs/>
              </w:rPr>
            </w:pPr>
            <w:r w:rsidRPr="003F3468">
              <w:rPr>
                <w:rFonts w:cstheme="minorHAnsi"/>
                <w:b/>
                <w:bCs/>
              </w:rPr>
              <w:t>B</w:t>
            </w:r>
          </w:p>
        </w:tc>
        <w:tc>
          <w:tcPr>
            <w:tcW w:w="450" w:type="dxa"/>
            <w:tcBorders>
              <w:left w:val="double" w:sz="4" w:space="0" w:color="auto"/>
            </w:tcBorders>
          </w:tcPr>
          <w:p w14:paraId="32EBB77C" w14:textId="77777777" w:rsidR="003F3468" w:rsidRPr="003F3468" w:rsidRDefault="003F3468" w:rsidP="003F3468">
            <w:pPr>
              <w:rPr>
                <w:rFonts w:cstheme="minorHAnsi"/>
                <w:b/>
                <w:bCs/>
              </w:rPr>
            </w:pPr>
            <w:r w:rsidRPr="003F3468">
              <w:rPr>
                <w:rFonts w:cstheme="minorHAnsi"/>
                <w:b/>
                <w:bCs/>
              </w:rPr>
              <w:t>C</w:t>
            </w:r>
          </w:p>
        </w:tc>
        <w:tc>
          <w:tcPr>
            <w:tcW w:w="450" w:type="dxa"/>
            <w:tcBorders>
              <w:right w:val="double" w:sz="4" w:space="0" w:color="auto"/>
            </w:tcBorders>
          </w:tcPr>
          <w:p w14:paraId="17EAEB89" w14:textId="77777777" w:rsidR="003F3468" w:rsidRPr="003F3468" w:rsidRDefault="003F3468" w:rsidP="003F3468">
            <w:pPr>
              <w:rPr>
                <w:rFonts w:cstheme="minorHAnsi"/>
                <w:b/>
                <w:bCs/>
              </w:rPr>
            </w:pPr>
            <w:r w:rsidRPr="003F3468">
              <w:rPr>
                <w:rFonts w:cstheme="minorHAnsi"/>
                <w:b/>
                <w:bCs/>
              </w:rPr>
              <w:t>D</w:t>
            </w:r>
          </w:p>
        </w:tc>
        <w:tc>
          <w:tcPr>
            <w:tcW w:w="725" w:type="dxa"/>
            <w:vMerge w:val="restart"/>
            <w:tcBorders>
              <w:left w:val="double" w:sz="4" w:space="0" w:color="auto"/>
            </w:tcBorders>
          </w:tcPr>
          <w:p w14:paraId="2A5AB84B" w14:textId="77777777" w:rsidR="003F3468" w:rsidRPr="003F3468" w:rsidRDefault="003F3468" w:rsidP="003F3468">
            <w:pPr>
              <w:rPr>
                <w:rFonts w:cstheme="minorHAnsi"/>
                <w:b/>
                <w:bCs/>
              </w:rPr>
            </w:pPr>
          </w:p>
        </w:tc>
      </w:tr>
      <w:tr w:rsidR="003F3468" w:rsidRPr="003F3468" w14:paraId="582C210F" w14:textId="77777777" w:rsidTr="003F3468">
        <w:trPr>
          <w:trHeight w:val="540"/>
        </w:trPr>
        <w:tc>
          <w:tcPr>
            <w:tcW w:w="715" w:type="dxa"/>
            <w:vMerge/>
          </w:tcPr>
          <w:p w14:paraId="07250980" w14:textId="77777777" w:rsidR="003F3468" w:rsidRPr="003F3468" w:rsidRDefault="003F3468" w:rsidP="003F3468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/>
                <w:bCs/>
              </w:rPr>
            </w:pPr>
          </w:p>
        </w:tc>
        <w:tc>
          <w:tcPr>
            <w:tcW w:w="1530" w:type="dxa"/>
            <w:vMerge/>
          </w:tcPr>
          <w:p w14:paraId="32EA184A" w14:textId="77777777" w:rsidR="003F3468" w:rsidRPr="003F3468" w:rsidRDefault="003F3468" w:rsidP="003F346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5850" w:type="dxa"/>
            <w:vMerge/>
          </w:tcPr>
          <w:p w14:paraId="59B2AFD7" w14:textId="77777777" w:rsidR="003F3468" w:rsidRPr="003F3468" w:rsidRDefault="003F3468" w:rsidP="003F3468">
            <w:pPr>
              <w:rPr>
                <w:rFonts w:cstheme="minorHAnsi"/>
                <w:b/>
                <w:bCs/>
                <w:lang w:bidi="ar-IQ"/>
              </w:rPr>
            </w:pPr>
          </w:p>
        </w:tc>
        <w:tc>
          <w:tcPr>
            <w:tcW w:w="495" w:type="dxa"/>
          </w:tcPr>
          <w:p w14:paraId="3710A698" w14:textId="77777777" w:rsidR="003F3468" w:rsidRPr="003F3468" w:rsidRDefault="003F3468" w:rsidP="003F346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95" w:type="dxa"/>
            <w:tcBorders>
              <w:right w:val="double" w:sz="4" w:space="0" w:color="auto"/>
            </w:tcBorders>
          </w:tcPr>
          <w:p w14:paraId="14D3E6BE" w14:textId="77777777" w:rsidR="003F3468" w:rsidRPr="003F3468" w:rsidRDefault="003F3468" w:rsidP="003F346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50" w:type="dxa"/>
            <w:tcBorders>
              <w:left w:val="double" w:sz="4" w:space="0" w:color="auto"/>
            </w:tcBorders>
          </w:tcPr>
          <w:p w14:paraId="2047D27A" w14:textId="77777777" w:rsidR="003F3468" w:rsidRPr="003F3468" w:rsidRDefault="003F3468" w:rsidP="003F346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50" w:type="dxa"/>
            <w:tcBorders>
              <w:right w:val="double" w:sz="4" w:space="0" w:color="auto"/>
            </w:tcBorders>
          </w:tcPr>
          <w:p w14:paraId="7E6268C9" w14:textId="77777777" w:rsidR="003F3468" w:rsidRPr="003F3468" w:rsidRDefault="003F3468" w:rsidP="003F346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25" w:type="dxa"/>
            <w:vMerge/>
            <w:tcBorders>
              <w:left w:val="double" w:sz="4" w:space="0" w:color="auto"/>
            </w:tcBorders>
          </w:tcPr>
          <w:p w14:paraId="205AD863" w14:textId="77777777" w:rsidR="003F3468" w:rsidRPr="003F3468" w:rsidRDefault="003F3468" w:rsidP="003F3468">
            <w:pPr>
              <w:rPr>
                <w:rFonts w:cstheme="minorHAnsi"/>
                <w:b/>
                <w:bCs/>
              </w:rPr>
            </w:pPr>
          </w:p>
        </w:tc>
      </w:tr>
      <w:tr w:rsidR="003F3468" w:rsidRPr="003F3468" w14:paraId="05FA48AC" w14:textId="77777777" w:rsidTr="003F3468">
        <w:trPr>
          <w:trHeight w:val="570"/>
        </w:trPr>
        <w:tc>
          <w:tcPr>
            <w:tcW w:w="715" w:type="dxa"/>
          </w:tcPr>
          <w:p w14:paraId="2FFD2726" w14:textId="77777777" w:rsidR="003F3468" w:rsidRPr="003F3468" w:rsidRDefault="003F3468" w:rsidP="003F3468">
            <w:pPr>
              <w:ind w:left="360"/>
              <w:rPr>
                <w:rFonts w:cs="Times New Roman"/>
                <w:b/>
                <w:bCs/>
                <w:rtl/>
              </w:rPr>
            </w:pPr>
            <w:r w:rsidRPr="003F3468">
              <w:rPr>
                <w:rFonts w:cstheme="minorHAnsi"/>
                <w:b/>
                <w:bCs/>
              </w:rPr>
              <w:t>2</w:t>
            </w:r>
          </w:p>
          <w:p w14:paraId="1DD3A975" w14:textId="77777777" w:rsidR="003F3468" w:rsidRPr="003F3468" w:rsidRDefault="003F3468" w:rsidP="003F3468">
            <w:pPr>
              <w:ind w:left="360"/>
              <w:rPr>
                <w:rFonts w:cs="Times New Roman"/>
                <w:b/>
                <w:bCs/>
                <w:rtl/>
              </w:rPr>
            </w:pPr>
          </w:p>
          <w:p w14:paraId="5C18C060" w14:textId="77777777" w:rsidR="003F3468" w:rsidRPr="003F3468" w:rsidRDefault="003F3468" w:rsidP="003F3468">
            <w:pPr>
              <w:ind w:left="360"/>
              <w:rPr>
                <w:rFonts w:cs="Times New Roman"/>
                <w:b/>
                <w:bCs/>
                <w:rtl/>
              </w:rPr>
            </w:pPr>
          </w:p>
          <w:p w14:paraId="3C98F8AB" w14:textId="77777777" w:rsidR="003F3468" w:rsidRPr="003F3468" w:rsidRDefault="003F3468" w:rsidP="003F3468">
            <w:pPr>
              <w:ind w:left="360"/>
              <w:rPr>
                <w:rFonts w:cs="Times New Roman"/>
                <w:b/>
                <w:bCs/>
                <w:rtl/>
              </w:rPr>
            </w:pPr>
          </w:p>
          <w:p w14:paraId="53889123" w14:textId="20EF3E11" w:rsidR="003F3468" w:rsidRPr="003F3468" w:rsidRDefault="003F3468" w:rsidP="003F3468">
            <w:pPr>
              <w:rPr>
                <w:rFonts w:cstheme="minorHAnsi"/>
                <w:b/>
                <w:bCs/>
              </w:rPr>
            </w:pPr>
            <w:r w:rsidRPr="003F3468">
              <w:rPr>
                <w:rFonts w:cstheme="minorHAnsi"/>
                <w:b/>
                <w:bCs/>
              </w:rPr>
              <w:t xml:space="preserve">       </w:t>
            </w:r>
          </w:p>
        </w:tc>
        <w:tc>
          <w:tcPr>
            <w:tcW w:w="1530" w:type="dxa"/>
          </w:tcPr>
          <w:p w14:paraId="4664317A" w14:textId="5D898666" w:rsidR="003F3468" w:rsidRPr="003F3468" w:rsidRDefault="00EC1938" w:rsidP="003F3468">
            <w:pPr>
              <w:rPr>
                <w:rFonts w:cstheme="minorHAnsi"/>
                <w:b/>
                <w:bCs/>
              </w:rPr>
            </w:pPr>
            <w:r>
              <w:rPr>
                <w:rFonts w:cs="Times New Roman"/>
                <w:b/>
                <w:bCs/>
              </w:rPr>
              <w:t>Relevant History</w:t>
            </w:r>
          </w:p>
        </w:tc>
        <w:tc>
          <w:tcPr>
            <w:tcW w:w="5850" w:type="dxa"/>
          </w:tcPr>
          <w:p w14:paraId="5DAAE792" w14:textId="751E73E6" w:rsidR="003F3468" w:rsidRDefault="00EC1938" w:rsidP="00EC1938">
            <w:pPr>
              <w:pStyle w:val="ListParagraph"/>
              <w:numPr>
                <w:ilvl w:val="0"/>
                <w:numId w:val="3"/>
              </w:numPr>
              <w:rPr>
                <w:rFonts w:cs="Times New Roman"/>
                <w:b/>
                <w:bCs/>
                <w:i/>
                <w:iCs/>
                <w:sz w:val="20"/>
                <w:szCs w:val="20"/>
                <w:u w:val="single"/>
                <w:lang w:val="en-US"/>
              </w:rPr>
            </w:pPr>
            <w:proofErr w:type="gramStart"/>
            <w:r w:rsidRPr="00EC1938">
              <w:rPr>
                <w:rFonts w:cs="Times New Roman"/>
                <w:b/>
                <w:bCs/>
                <w:i/>
                <w:iCs/>
                <w:sz w:val="20"/>
                <w:szCs w:val="20"/>
                <w:u w:val="single"/>
                <w:lang w:val="en-US"/>
              </w:rPr>
              <w:t>LMP,EDD</w:t>
            </w:r>
            <w:proofErr w:type="gramEnd"/>
            <w:r w:rsidRPr="00EC1938">
              <w:rPr>
                <w:rFonts w:cs="Times New Roman"/>
                <w:b/>
                <w:bCs/>
                <w:i/>
                <w:iCs/>
                <w:sz w:val="20"/>
                <w:szCs w:val="20"/>
                <w:u w:val="single"/>
                <w:lang w:val="en-US"/>
              </w:rPr>
              <w:t>.</w:t>
            </w:r>
          </w:p>
          <w:p w14:paraId="54232A27" w14:textId="601AEC69" w:rsidR="00EC1938" w:rsidRPr="0061692E" w:rsidRDefault="00EC1938" w:rsidP="00EC1938">
            <w:pPr>
              <w:pStyle w:val="ListParagraph"/>
              <w:numPr>
                <w:ilvl w:val="0"/>
                <w:numId w:val="3"/>
              </w:numPr>
              <w:rPr>
                <w:rFonts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61692E">
              <w:rPr>
                <w:rFonts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Symptom of </w:t>
            </w:r>
            <w:proofErr w:type="gramStart"/>
            <w:r w:rsidRPr="0061692E">
              <w:rPr>
                <w:rFonts w:cs="Times New Roman"/>
                <w:b/>
                <w:bCs/>
                <w:i/>
                <w:iCs/>
                <w:sz w:val="20"/>
                <w:szCs w:val="20"/>
                <w:lang w:val="en-US"/>
              </w:rPr>
              <w:t>anemia(</w:t>
            </w:r>
            <w:proofErr w:type="gramEnd"/>
            <w:r w:rsidR="00C04203">
              <w:rPr>
                <w:rFonts w:cs="Times New Roman"/>
                <w:b/>
                <w:bCs/>
                <w:i/>
                <w:iCs/>
                <w:sz w:val="20"/>
                <w:szCs w:val="20"/>
                <w:lang w:val="en-US"/>
              </w:rPr>
              <w:t>Fatigue ,</w:t>
            </w:r>
            <w:proofErr w:type="spellStart"/>
            <w:r w:rsidRPr="0061692E">
              <w:rPr>
                <w:rFonts w:cs="Times New Roman"/>
                <w:b/>
                <w:bCs/>
                <w:i/>
                <w:iCs/>
                <w:sz w:val="20"/>
                <w:szCs w:val="20"/>
                <w:lang w:val="en-US"/>
              </w:rPr>
              <w:t>headache,palpitation,fainting</w:t>
            </w:r>
            <w:proofErr w:type="spellEnd"/>
            <w:r w:rsidRPr="0061692E">
              <w:rPr>
                <w:rFonts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attack)</w:t>
            </w:r>
          </w:p>
          <w:p w14:paraId="32FD6950" w14:textId="2DF473DB" w:rsidR="0061692E" w:rsidRPr="0061692E" w:rsidRDefault="0061692E" w:rsidP="00EC1938">
            <w:pPr>
              <w:pStyle w:val="ListParagraph"/>
              <w:numPr>
                <w:ilvl w:val="0"/>
                <w:numId w:val="3"/>
              </w:numPr>
              <w:rPr>
                <w:rFonts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proofErr w:type="spellStart"/>
            <w:r w:rsidRPr="0061692E">
              <w:rPr>
                <w:rFonts w:cs="Times New Roman"/>
                <w:b/>
                <w:bCs/>
                <w:i/>
                <w:iCs/>
                <w:sz w:val="20"/>
                <w:szCs w:val="20"/>
                <w:lang w:val="en-US"/>
              </w:rPr>
              <w:t>Hx</w:t>
            </w:r>
            <w:proofErr w:type="spellEnd"/>
            <w:r w:rsidRPr="0061692E">
              <w:rPr>
                <w:rFonts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. Of vaginal bleeding in this </w:t>
            </w:r>
            <w:proofErr w:type="gramStart"/>
            <w:r w:rsidRPr="0061692E">
              <w:rPr>
                <w:rFonts w:cs="Times New Roman"/>
                <w:b/>
                <w:bCs/>
                <w:i/>
                <w:iCs/>
                <w:sz w:val="20"/>
                <w:szCs w:val="20"/>
                <w:lang w:val="en-US"/>
              </w:rPr>
              <w:t>pregnancy(</w:t>
            </w:r>
            <w:proofErr w:type="gramEnd"/>
            <w:r w:rsidRPr="0061692E">
              <w:rPr>
                <w:rFonts w:cs="Times New Roman"/>
                <w:b/>
                <w:bCs/>
                <w:i/>
                <w:iCs/>
                <w:sz w:val="20"/>
                <w:szCs w:val="20"/>
                <w:lang w:val="en-US"/>
              </w:rPr>
              <w:t>in early pregnancy. Antepartum hemorrhage)</w:t>
            </w:r>
          </w:p>
          <w:p w14:paraId="1D8C3F45" w14:textId="2031B5EA" w:rsidR="0061692E" w:rsidRPr="0061692E" w:rsidRDefault="0061692E" w:rsidP="0061692E">
            <w:pPr>
              <w:ind w:left="360"/>
              <w:rPr>
                <w:rFonts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</w:p>
          <w:p w14:paraId="2A8530AD" w14:textId="5602C214" w:rsidR="0061692E" w:rsidRPr="00AB3CF6" w:rsidRDefault="0061692E" w:rsidP="00EC1938">
            <w:pPr>
              <w:pStyle w:val="ListParagraph"/>
              <w:numPr>
                <w:ilvl w:val="0"/>
                <w:numId w:val="3"/>
              </w:numPr>
              <w:rPr>
                <w:rFonts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AB3CF6">
              <w:rPr>
                <w:rFonts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Bleeding from other </w:t>
            </w:r>
            <w:proofErr w:type="gramStart"/>
            <w:r w:rsidRPr="00AB3CF6">
              <w:rPr>
                <w:rFonts w:cs="Times New Roman"/>
                <w:b/>
                <w:bCs/>
                <w:i/>
                <w:iCs/>
                <w:sz w:val="20"/>
                <w:szCs w:val="20"/>
                <w:lang w:val="en-US"/>
              </w:rPr>
              <w:t>site(</w:t>
            </w:r>
            <w:proofErr w:type="spellStart"/>
            <w:proofErr w:type="gramEnd"/>
            <w:r w:rsidRPr="00AB3CF6">
              <w:rPr>
                <w:rFonts w:cs="Times New Roman"/>
                <w:b/>
                <w:bCs/>
                <w:i/>
                <w:iCs/>
                <w:sz w:val="20"/>
                <w:szCs w:val="20"/>
                <w:lang w:val="en-US"/>
              </w:rPr>
              <w:t>gum,nose</w:t>
            </w:r>
            <w:proofErr w:type="spellEnd"/>
            <w:r w:rsidRPr="00AB3CF6">
              <w:rPr>
                <w:rFonts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,skin </w:t>
            </w:r>
            <w:proofErr w:type="spellStart"/>
            <w:r w:rsidRPr="00AB3CF6">
              <w:rPr>
                <w:rFonts w:cs="Times New Roman"/>
                <w:b/>
                <w:bCs/>
                <w:i/>
                <w:iCs/>
                <w:sz w:val="20"/>
                <w:szCs w:val="20"/>
                <w:lang w:val="en-US"/>
              </w:rPr>
              <w:t>bruises,malena</w:t>
            </w:r>
            <w:proofErr w:type="spellEnd"/>
            <w:r w:rsidRPr="00AB3CF6">
              <w:rPr>
                <w:rFonts w:cs="Times New Roman"/>
                <w:b/>
                <w:bCs/>
                <w:i/>
                <w:iCs/>
                <w:sz w:val="20"/>
                <w:szCs w:val="20"/>
                <w:lang w:val="en-US"/>
              </w:rPr>
              <w:t>)</w:t>
            </w:r>
          </w:p>
          <w:p w14:paraId="1819D3BE" w14:textId="0E74B5BF" w:rsidR="0061692E" w:rsidRPr="00AB3CF6" w:rsidRDefault="0061692E" w:rsidP="00AB3CF6">
            <w:pPr>
              <w:pStyle w:val="ListParagraph"/>
              <w:numPr>
                <w:ilvl w:val="0"/>
                <w:numId w:val="3"/>
              </w:numPr>
              <w:rPr>
                <w:rFonts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AB3CF6">
              <w:rPr>
                <w:rFonts w:cs="Times New Roman"/>
                <w:b/>
                <w:bCs/>
                <w:i/>
                <w:iCs/>
                <w:sz w:val="20"/>
                <w:szCs w:val="20"/>
                <w:lang w:val="en-US"/>
              </w:rPr>
              <w:t>Fetal movement.</w:t>
            </w:r>
          </w:p>
          <w:p w14:paraId="58D2FF22" w14:textId="36C6036F" w:rsidR="0061692E" w:rsidRPr="00AB3CF6" w:rsidRDefault="0061692E" w:rsidP="00EC1938">
            <w:pPr>
              <w:pStyle w:val="ListParagraph"/>
              <w:numPr>
                <w:ilvl w:val="0"/>
                <w:numId w:val="3"/>
              </w:numPr>
              <w:rPr>
                <w:rFonts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proofErr w:type="spellStart"/>
            <w:proofErr w:type="gramStart"/>
            <w:r w:rsidRPr="00AB3CF6">
              <w:rPr>
                <w:rFonts w:cs="Times New Roman"/>
                <w:b/>
                <w:bCs/>
                <w:i/>
                <w:iCs/>
                <w:sz w:val="20"/>
                <w:szCs w:val="20"/>
                <w:lang w:val="en-US"/>
              </w:rPr>
              <w:t>HX.of</w:t>
            </w:r>
            <w:proofErr w:type="spellEnd"/>
            <w:proofErr w:type="gramEnd"/>
            <w:r w:rsidRPr="00AB3CF6">
              <w:rPr>
                <w:rFonts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heavy menstrual bleeding before and between pregnancy.</w:t>
            </w:r>
          </w:p>
          <w:p w14:paraId="4505B6BD" w14:textId="2F14E273" w:rsidR="0061692E" w:rsidRPr="00AB3CF6" w:rsidRDefault="0061692E" w:rsidP="00EC1938">
            <w:pPr>
              <w:pStyle w:val="ListParagraph"/>
              <w:numPr>
                <w:ilvl w:val="0"/>
                <w:numId w:val="3"/>
              </w:numPr>
              <w:rPr>
                <w:rFonts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AB3CF6">
              <w:rPr>
                <w:rFonts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Interpregnancy </w:t>
            </w:r>
            <w:proofErr w:type="spellStart"/>
            <w:proofErr w:type="gramStart"/>
            <w:r w:rsidRPr="00AB3CF6">
              <w:rPr>
                <w:rFonts w:cs="Times New Roman"/>
                <w:b/>
                <w:bCs/>
                <w:i/>
                <w:iCs/>
                <w:sz w:val="20"/>
                <w:szCs w:val="20"/>
                <w:lang w:val="en-US"/>
              </w:rPr>
              <w:t>interval,HX</w:t>
            </w:r>
            <w:proofErr w:type="gramEnd"/>
            <w:r w:rsidRPr="00AB3CF6">
              <w:rPr>
                <w:rFonts w:cs="Times New Roman"/>
                <w:b/>
                <w:bCs/>
                <w:i/>
                <w:iCs/>
                <w:sz w:val="20"/>
                <w:szCs w:val="20"/>
                <w:lang w:val="en-US"/>
              </w:rPr>
              <w:t>.of</w:t>
            </w:r>
            <w:proofErr w:type="spellEnd"/>
            <w:r w:rsidRPr="00AB3CF6">
              <w:rPr>
                <w:rFonts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postpartum hemorrhage.</w:t>
            </w:r>
          </w:p>
          <w:p w14:paraId="69A0F266" w14:textId="30278219" w:rsidR="0061692E" w:rsidRPr="00AB3CF6" w:rsidRDefault="0061692E" w:rsidP="00EC1938">
            <w:pPr>
              <w:pStyle w:val="ListParagraph"/>
              <w:numPr>
                <w:ilvl w:val="0"/>
                <w:numId w:val="3"/>
              </w:numPr>
              <w:rPr>
                <w:rFonts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AB3CF6">
              <w:rPr>
                <w:rFonts w:cs="Times New Roman"/>
                <w:b/>
                <w:bCs/>
                <w:i/>
                <w:iCs/>
                <w:sz w:val="20"/>
                <w:szCs w:val="20"/>
                <w:lang w:val="en-US"/>
              </w:rPr>
              <w:t>Past medi</w:t>
            </w:r>
            <w:r w:rsidR="00AB3CF6" w:rsidRPr="00AB3CF6">
              <w:rPr>
                <w:rFonts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cal </w:t>
            </w:r>
            <w:proofErr w:type="spellStart"/>
            <w:proofErr w:type="gramStart"/>
            <w:r w:rsidR="00AB3CF6" w:rsidRPr="00AB3CF6">
              <w:rPr>
                <w:rFonts w:cs="Times New Roman"/>
                <w:b/>
                <w:bCs/>
                <w:i/>
                <w:iCs/>
                <w:sz w:val="20"/>
                <w:szCs w:val="20"/>
                <w:lang w:val="en-US"/>
              </w:rPr>
              <w:t>Hx</w:t>
            </w:r>
            <w:proofErr w:type="spellEnd"/>
            <w:r w:rsidR="00AB3CF6" w:rsidRPr="00AB3CF6">
              <w:rPr>
                <w:rFonts w:cs="Times New Roman"/>
                <w:b/>
                <w:bCs/>
                <w:i/>
                <w:iCs/>
                <w:sz w:val="20"/>
                <w:szCs w:val="20"/>
                <w:lang w:val="en-US"/>
              </w:rPr>
              <w:t>.(</w:t>
            </w:r>
            <w:proofErr w:type="gramEnd"/>
            <w:r w:rsidR="00AB3CF6" w:rsidRPr="00AB3CF6">
              <w:rPr>
                <w:rFonts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hook worm </w:t>
            </w:r>
            <w:proofErr w:type="spellStart"/>
            <w:r w:rsidR="00AB3CF6" w:rsidRPr="00AB3CF6">
              <w:rPr>
                <w:rFonts w:cs="Times New Roman"/>
                <w:b/>
                <w:bCs/>
                <w:i/>
                <w:iCs/>
                <w:sz w:val="20"/>
                <w:szCs w:val="20"/>
                <w:lang w:val="en-US"/>
              </w:rPr>
              <w:t>investation,hemoglobinopathies,malabsorption</w:t>
            </w:r>
            <w:proofErr w:type="spellEnd"/>
            <w:r w:rsidR="00AB3CF6" w:rsidRPr="00AB3CF6">
              <w:rPr>
                <w:rFonts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(celiac D.),Blood transfusion </w:t>
            </w:r>
            <w:proofErr w:type="spellStart"/>
            <w:r w:rsidR="00AB3CF6" w:rsidRPr="00AB3CF6">
              <w:rPr>
                <w:rFonts w:cs="Times New Roman"/>
                <w:b/>
                <w:bCs/>
                <w:i/>
                <w:iCs/>
                <w:sz w:val="20"/>
                <w:szCs w:val="20"/>
                <w:lang w:val="en-US"/>
              </w:rPr>
              <w:t>hx</w:t>
            </w:r>
            <w:proofErr w:type="spellEnd"/>
            <w:r w:rsidR="00AB3CF6" w:rsidRPr="00AB3CF6">
              <w:rPr>
                <w:rFonts w:cs="Times New Roman"/>
                <w:b/>
                <w:bCs/>
                <w:i/>
                <w:iCs/>
                <w:sz w:val="20"/>
                <w:szCs w:val="20"/>
                <w:lang w:val="en-US"/>
              </w:rPr>
              <w:t>.</w:t>
            </w:r>
          </w:p>
          <w:p w14:paraId="5F9B2FD6" w14:textId="2294BC76" w:rsidR="00AB3CF6" w:rsidRPr="00AB3CF6" w:rsidRDefault="00AB3CF6" w:rsidP="00EC1938">
            <w:pPr>
              <w:pStyle w:val="ListParagraph"/>
              <w:numPr>
                <w:ilvl w:val="0"/>
                <w:numId w:val="3"/>
              </w:numPr>
              <w:rPr>
                <w:rFonts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AB3CF6">
              <w:rPr>
                <w:rFonts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Family </w:t>
            </w:r>
            <w:proofErr w:type="spellStart"/>
            <w:r w:rsidRPr="00AB3CF6">
              <w:rPr>
                <w:rFonts w:cs="Times New Roman"/>
                <w:b/>
                <w:bCs/>
                <w:i/>
                <w:iCs/>
                <w:sz w:val="20"/>
                <w:szCs w:val="20"/>
                <w:lang w:val="en-US"/>
              </w:rPr>
              <w:t>hx</w:t>
            </w:r>
            <w:proofErr w:type="spellEnd"/>
            <w:r w:rsidRPr="00AB3CF6">
              <w:rPr>
                <w:rFonts w:cs="Times New Roman"/>
                <w:b/>
                <w:bCs/>
                <w:i/>
                <w:iCs/>
                <w:sz w:val="20"/>
                <w:szCs w:val="20"/>
                <w:lang w:val="en-US"/>
              </w:rPr>
              <w:t>. Of hemoglobinopathies.</w:t>
            </w:r>
          </w:p>
          <w:p w14:paraId="336B1ED0" w14:textId="19B37BAB" w:rsidR="00AB3CF6" w:rsidRPr="00AB3CF6" w:rsidRDefault="00AB3CF6" w:rsidP="00EC1938">
            <w:pPr>
              <w:pStyle w:val="ListParagraph"/>
              <w:numPr>
                <w:ilvl w:val="0"/>
                <w:numId w:val="3"/>
              </w:numPr>
              <w:rPr>
                <w:rFonts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AB3CF6">
              <w:rPr>
                <w:rFonts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Diet </w:t>
            </w:r>
            <w:proofErr w:type="spellStart"/>
            <w:proofErr w:type="gramStart"/>
            <w:r w:rsidRPr="00AB3CF6">
              <w:rPr>
                <w:rFonts w:cs="Times New Roman"/>
                <w:b/>
                <w:bCs/>
                <w:i/>
                <w:iCs/>
                <w:sz w:val="20"/>
                <w:szCs w:val="20"/>
                <w:lang w:val="en-US"/>
              </w:rPr>
              <w:t>hx</w:t>
            </w:r>
            <w:proofErr w:type="spellEnd"/>
            <w:r w:rsidRPr="00AB3CF6">
              <w:rPr>
                <w:rFonts w:cs="Times New Roman"/>
                <w:b/>
                <w:bCs/>
                <w:i/>
                <w:iCs/>
                <w:sz w:val="20"/>
                <w:szCs w:val="20"/>
                <w:lang w:val="en-US"/>
              </w:rPr>
              <w:t>.(</w:t>
            </w:r>
            <w:proofErr w:type="gramEnd"/>
            <w:r w:rsidRPr="00AB3CF6">
              <w:rPr>
                <w:rFonts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vegetarian diet),PICA </w:t>
            </w:r>
            <w:r w:rsidR="00BE7F19" w:rsidRPr="00AB3CF6">
              <w:rPr>
                <w:rFonts w:cs="Times New Roman"/>
                <w:b/>
                <w:bCs/>
                <w:i/>
                <w:iCs/>
                <w:sz w:val="20"/>
                <w:szCs w:val="20"/>
                <w:lang w:val="en-US"/>
              </w:rPr>
              <w:t>behavior</w:t>
            </w:r>
            <w:r w:rsidRPr="00AB3CF6">
              <w:rPr>
                <w:rFonts w:cs="Times New Roman"/>
                <w:b/>
                <w:bCs/>
                <w:i/>
                <w:iCs/>
                <w:sz w:val="20"/>
                <w:szCs w:val="20"/>
                <w:lang w:val="en-US"/>
              </w:rPr>
              <w:t>.</w:t>
            </w:r>
          </w:p>
          <w:p w14:paraId="445773BF" w14:textId="42B725B4" w:rsidR="00AB3CF6" w:rsidRDefault="00AB3CF6" w:rsidP="00EC1938">
            <w:pPr>
              <w:pStyle w:val="ListParagraph"/>
              <w:numPr>
                <w:ilvl w:val="0"/>
                <w:numId w:val="3"/>
              </w:numPr>
              <w:rPr>
                <w:rFonts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AB3CF6">
              <w:rPr>
                <w:rFonts w:cs="Times New Roman"/>
                <w:b/>
                <w:bCs/>
                <w:i/>
                <w:iCs/>
                <w:sz w:val="20"/>
                <w:szCs w:val="20"/>
                <w:lang w:val="en-US"/>
              </w:rPr>
              <w:t>Prescribed Iron supplement.</w:t>
            </w:r>
          </w:p>
          <w:p w14:paraId="78819E8B" w14:textId="2DE43791" w:rsidR="00875457" w:rsidRPr="00875457" w:rsidRDefault="00875457" w:rsidP="00875457">
            <w:pPr>
              <w:pStyle w:val="ListParagraph"/>
              <w:numPr>
                <w:ilvl w:val="0"/>
                <w:numId w:val="7"/>
              </w:numPr>
              <w:rPr>
                <w:rFonts w:ascii="Amasis MT Pro Black" w:hAnsi="Amasis MT Pro Black" w:cs="Times New Roman"/>
                <w:b/>
                <w:bCs/>
                <w:i/>
                <w:iCs/>
                <w:sz w:val="20"/>
                <w:szCs w:val="20"/>
                <w:u w:val="single"/>
                <w:lang w:val="en-US"/>
              </w:rPr>
            </w:pPr>
            <w:r w:rsidRPr="00875457">
              <w:rPr>
                <w:rFonts w:ascii="Amasis MT Pro Black" w:hAnsi="Amasis MT Pro Black" w:cs="Times New Roman"/>
                <w:b/>
                <w:bCs/>
                <w:i/>
                <w:iCs/>
                <w:sz w:val="20"/>
                <w:szCs w:val="20"/>
                <w:u w:val="single"/>
                <w:lang w:val="en-US"/>
              </w:rPr>
              <w:t>Has good gathering of information.</w:t>
            </w:r>
          </w:p>
          <w:p w14:paraId="217EE5A9" w14:textId="1710E0E8" w:rsidR="00875457" w:rsidRPr="00875457" w:rsidRDefault="00875457" w:rsidP="00875457">
            <w:pPr>
              <w:pStyle w:val="ListParagraph"/>
              <w:numPr>
                <w:ilvl w:val="0"/>
                <w:numId w:val="7"/>
              </w:numPr>
              <w:rPr>
                <w:rFonts w:ascii="Amasis MT Pro Black" w:hAnsi="Amasis MT Pro Black" w:cs="Times New Roman"/>
                <w:b/>
                <w:bCs/>
                <w:i/>
                <w:iCs/>
                <w:sz w:val="20"/>
                <w:szCs w:val="20"/>
                <w:u w:val="single"/>
                <w:lang w:val="en-US"/>
              </w:rPr>
            </w:pPr>
            <w:r w:rsidRPr="00875457">
              <w:rPr>
                <w:rFonts w:ascii="Amasis MT Pro Black" w:hAnsi="Amasis MT Pro Black" w:cs="Times New Roman"/>
                <w:b/>
                <w:bCs/>
                <w:i/>
                <w:iCs/>
                <w:sz w:val="20"/>
                <w:szCs w:val="20"/>
                <w:u w:val="single"/>
                <w:lang w:val="en-US"/>
              </w:rPr>
              <w:t>Use logical sequence of events</w:t>
            </w:r>
          </w:p>
          <w:p w14:paraId="44E73AD3" w14:textId="3DAC957A" w:rsidR="003F3468" w:rsidRPr="00C04203" w:rsidRDefault="00D45AC5" w:rsidP="00C04203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95" w:type="dxa"/>
            <w:tcBorders>
              <w:top w:val="double" w:sz="4" w:space="0" w:color="auto"/>
            </w:tcBorders>
          </w:tcPr>
          <w:p w14:paraId="75C89B3C" w14:textId="77777777" w:rsidR="003F3468" w:rsidRPr="003F3468" w:rsidRDefault="003F3468" w:rsidP="003F346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95" w:type="dxa"/>
            <w:tcBorders>
              <w:top w:val="double" w:sz="4" w:space="0" w:color="auto"/>
              <w:right w:val="double" w:sz="4" w:space="0" w:color="auto"/>
            </w:tcBorders>
          </w:tcPr>
          <w:p w14:paraId="2BF84894" w14:textId="77777777" w:rsidR="003F3468" w:rsidRPr="003F3468" w:rsidRDefault="003F3468" w:rsidP="003F346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50" w:type="dxa"/>
            <w:tcBorders>
              <w:top w:val="double" w:sz="4" w:space="0" w:color="auto"/>
              <w:left w:val="double" w:sz="4" w:space="0" w:color="auto"/>
            </w:tcBorders>
          </w:tcPr>
          <w:p w14:paraId="6F05324D" w14:textId="77777777" w:rsidR="003F3468" w:rsidRPr="003F3468" w:rsidRDefault="003F3468" w:rsidP="003F346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50" w:type="dxa"/>
            <w:tcBorders>
              <w:top w:val="double" w:sz="4" w:space="0" w:color="auto"/>
              <w:right w:val="double" w:sz="4" w:space="0" w:color="auto"/>
            </w:tcBorders>
          </w:tcPr>
          <w:p w14:paraId="35679A53" w14:textId="77777777" w:rsidR="003F3468" w:rsidRPr="003F3468" w:rsidRDefault="003F3468" w:rsidP="003F346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</w:tcBorders>
          </w:tcPr>
          <w:p w14:paraId="629840C9" w14:textId="77777777" w:rsidR="003F3468" w:rsidRPr="003F3468" w:rsidRDefault="003F3468" w:rsidP="003F3468">
            <w:pPr>
              <w:rPr>
                <w:rFonts w:cstheme="minorHAnsi"/>
                <w:b/>
                <w:bCs/>
              </w:rPr>
            </w:pPr>
          </w:p>
        </w:tc>
      </w:tr>
      <w:tr w:rsidR="003F3468" w:rsidRPr="003F3468" w14:paraId="4FC10A4E" w14:textId="77777777" w:rsidTr="003F3468">
        <w:trPr>
          <w:trHeight w:val="633"/>
        </w:trPr>
        <w:tc>
          <w:tcPr>
            <w:tcW w:w="715" w:type="dxa"/>
          </w:tcPr>
          <w:p w14:paraId="6DC2A64E" w14:textId="74286C7F" w:rsidR="003F3468" w:rsidRPr="003F3468" w:rsidRDefault="00C04203" w:rsidP="003F3468">
            <w:pPr>
              <w:ind w:left="36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</w:t>
            </w:r>
          </w:p>
        </w:tc>
        <w:tc>
          <w:tcPr>
            <w:tcW w:w="1530" w:type="dxa"/>
          </w:tcPr>
          <w:p w14:paraId="5F72E489" w14:textId="64018445" w:rsidR="003F3468" w:rsidRPr="003F3468" w:rsidRDefault="00C04203" w:rsidP="003F3468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Examination</w:t>
            </w:r>
          </w:p>
        </w:tc>
        <w:tc>
          <w:tcPr>
            <w:tcW w:w="5850" w:type="dxa"/>
          </w:tcPr>
          <w:p w14:paraId="55B652AE" w14:textId="78400424" w:rsidR="003F3468" w:rsidRPr="003F3468" w:rsidRDefault="003F3468" w:rsidP="003F3468">
            <w:pPr>
              <w:rPr>
                <w:rFonts w:cs="Times New Roman"/>
                <w:b/>
                <w:bCs/>
                <w:sz w:val="20"/>
                <w:szCs w:val="20"/>
                <w:rtl/>
              </w:rPr>
            </w:pPr>
          </w:p>
          <w:p w14:paraId="7A22C3A4" w14:textId="05C3B8A9" w:rsidR="00C04203" w:rsidRPr="00DB46E5" w:rsidRDefault="00DB46E5" w:rsidP="00DB46E5">
            <w:pPr>
              <w:pStyle w:val="ListParagraph"/>
              <w:numPr>
                <w:ilvl w:val="0"/>
                <w:numId w:val="4"/>
              </w:numPr>
              <w:rPr>
                <w:rFonts w:cs="Times New Roman"/>
                <w:b/>
                <w:bCs/>
                <w:sz w:val="20"/>
                <w:szCs w:val="20"/>
              </w:rPr>
            </w:pPr>
            <w:r w:rsidRPr="00DB46E5">
              <w:rPr>
                <w:rFonts w:cs="Times New Roman"/>
                <w:b/>
                <w:bCs/>
                <w:sz w:val="20"/>
                <w:szCs w:val="20"/>
              </w:rPr>
              <w:t>General: sign</w:t>
            </w:r>
            <w:r w:rsidR="00C04203" w:rsidRPr="00DB46E5">
              <w:rPr>
                <w:rFonts w:cs="Times New Roman"/>
                <w:b/>
                <w:bCs/>
                <w:sz w:val="20"/>
                <w:szCs w:val="20"/>
              </w:rPr>
              <w:t xml:space="preserve"> of </w:t>
            </w:r>
            <w:proofErr w:type="gramStart"/>
            <w:r w:rsidR="00BE7F19" w:rsidRPr="00DB46E5">
              <w:rPr>
                <w:rFonts w:cs="Times New Roman"/>
                <w:b/>
                <w:bCs/>
                <w:sz w:val="20"/>
                <w:szCs w:val="20"/>
              </w:rPr>
              <w:t>anaemia</w:t>
            </w:r>
            <w:r w:rsidR="00C04203" w:rsidRPr="00DB46E5">
              <w:rPr>
                <w:rFonts w:cs="Times New Roman"/>
                <w:b/>
                <w:bCs/>
                <w:sz w:val="20"/>
                <w:szCs w:val="20"/>
              </w:rPr>
              <w:t>(</w:t>
            </w:r>
            <w:proofErr w:type="gramEnd"/>
            <w:r w:rsidR="00C04203" w:rsidRPr="00DB46E5">
              <w:rPr>
                <w:rFonts w:cs="Times New Roman"/>
                <w:b/>
                <w:bCs/>
                <w:sz w:val="20"/>
                <w:szCs w:val="20"/>
              </w:rPr>
              <w:t>pallor of mucous membrane of the mouth)</w:t>
            </w:r>
            <w:r>
              <w:rPr>
                <w:rFonts w:cs="Times New Roman"/>
                <w:b/>
                <w:bCs/>
                <w:sz w:val="20"/>
                <w:szCs w:val="20"/>
              </w:rPr>
              <w:t>,</w:t>
            </w:r>
            <w:r w:rsidR="00BE7F19">
              <w:rPr>
                <w:rFonts w:cs="Times New Roman"/>
                <w:b/>
                <w:bCs/>
                <w:sz w:val="20"/>
                <w:szCs w:val="20"/>
              </w:rPr>
              <w:t xml:space="preserve">delay capillary </w:t>
            </w:r>
            <w:proofErr w:type="spellStart"/>
            <w:r w:rsidR="00BE7F19">
              <w:rPr>
                <w:rFonts w:cs="Times New Roman"/>
                <w:b/>
                <w:bCs/>
                <w:sz w:val="20"/>
                <w:szCs w:val="20"/>
              </w:rPr>
              <w:t>filling,</w:t>
            </w:r>
            <w:r>
              <w:rPr>
                <w:rFonts w:cs="Times New Roman"/>
                <w:b/>
                <w:bCs/>
                <w:sz w:val="20"/>
                <w:szCs w:val="20"/>
              </w:rPr>
              <w:t>Jaundice.</w:t>
            </w:r>
            <w:r w:rsidR="00BE7F19">
              <w:rPr>
                <w:rFonts w:cs="Times New Roman"/>
                <w:b/>
                <w:bCs/>
                <w:sz w:val="20"/>
                <w:szCs w:val="20"/>
              </w:rPr>
              <w:t>tachycardia</w:t>
            </w:r>
            <w:proofErr w:type="spellEnd"/>
            <w:r w:rsidR="00BE7F19">
              <w:rPr>
                <w:rFonts w:cs="Times New Roman"/>
                <w:b/>
                <w:bCs/>
                <w:sz w:val="20"/>
                <w:szCs w:val="20"/>
              </w:rPr>
              <w:t>.</w:t>
            </w:r>
          </w:p>
          <w:p w14:paraId="0B758ED6" w14:textId="7D90EB4F" w:rsidR="00C04203" w:rsidRPr="00DB46E5" w:rsidRDefault="00C04203" w:rsidP="00DB46E5">
            <w:pPr>
              <w:pStyle w:val="ListParagraph"/>
              <w:numPr>
                <w:ilvl w:val="0"/>
                <w:numId w:val="4"/>
              </w:numPr>
              <w:rPr>
                <w:rFonts w:cs="Times New Roman"/>
                <w:b/>
                <w:bCs/>
                <w:sz w:val="20"/>
                <w:szCs w:val="20"/>
                <w:rtl/>
              </w:rPr>
            </w:pPr>
            <w:r w:rsidRPr="00DB46E5">
              <w:rPr>
                <w:rFonts w:cs="Times New Roman"/>
                <w:b/>
                <w:bCs/>
                <w:sz w:val="20"/>
                <w:szCs w:val="20"/>
              </w:rPr>
              <w:t xml:space="preserve">Obstetric </w:t>
            </w:r>
            <w:proofErr w:type="gramStart"/>
            <w:r w:rsidRPr="00DB46E5">
              <w:rPr>
                <w:rFonts w:cs="Times New Roman"/>
                <w:b/>
                <w:bCs/>
                <w:sz w:val="20"/>
                <w:szCs w:val="20"/>
              </w:rPr>
              <w:t>exam</w:t>
            </w:r>
            <w:r w:rsidR="00875457">
              <w:rPr>
                <w:rFonts w:cs="Times New Roman"/>
                <w:b/>
                <w:bCs/>
                <w:sz w:val="20"/>
                <w:szCs w:val="20"/>
              </w:rPr>
              <w:t>.</w:t>
            </w:r>
            <w:r w:rsidRPr="00DB46E5">
              <w:rPr>
                <w:rFonts w:cs="Times New Roman"/>
                <w:b/>
                <w:bCs/>
                <w:sz w:val="20"/>
                <w:szCs w:val="20"/>
              </w:rPr>
              <w:t>(</w:t>
            </w:r>
            <w:proofErr w:type="gramEnd"/>
            <w:r w:rsidR="00DB46E5" w:rsidRPr="00DB46E5">
              <w:rPr>
                <w:rFonts w:cs="Times New Roman"/>
                <w:b/>
                <w:bCs/>
                <w:sz w:val="20"/>
                <w:szCs w:val="20"/>
              </w:rPr>
              <w:t>f</w:t>
            </w:r>
            <w:r w:rsidRPr="00DB46E5">
              <w:rPr>
                <w:rFonts w:cs="Times New Roman"/>
                <w:b/>
                <w:bCs/>
                <w:sz w:val="20"/>
                <w:szCs w:val="20"/>
              </w:rPr>
              <w:t>undal height</w:t>
            </w:r>
            <w:r w:rsidR="00DB46E5" w:rsidRPr="00DB46E5">
              <w:rPr>
                <w:rFonts w:cs="Times New Roman"/>
                <w:b/>
                <w:bCs/>
                <w:sz w:val="20"/>
                <w:szCs w:val="20"/>
              </w:rPr>
              <w:t xml:space="preserve"> appropriate to gestational age?)</w:t>
            </w:r>
          </w:p>
          <w:p w14:paraId="55954DEF" w14:textId="77777777" w:rsidR="003F3468" w:rsidRPr="003F3468" w:rsidRDefault="003F3468" w:rsidP="003F3468">
            <w:pPr>
              <w:rPr>
                <w:rFonts w:cs="Times New Roman"/>
                <w:b/>
                <w:bCs/>
                <w:sz w:val="20"/>
                <w:szCs w:val="20"/>
                <w:rtl/>
              </w:rPr>
            </w:pPr>
          </w:p>
          <w:p w14:paraId="5BDBB652" w14:textId="77777777" w:rsidR="003F3468" w:rsidRPr="003F3468" w:rsidRDefault="003F3468" w:rsidP="003F3468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double" w:sz="4" w:space="0" w:color="auto"/>
            </w:tcBorders>
          </w:tcPr>
          <w:p w14:paraId="16EE423B" w14:textId="77777777" w:rsidR="003F3468" w:rsidRPr="003F3468" w:rsidRDefault="003F3468" w:rsidP="003F346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95" w:type="dxa"/>
            <w:tcBorders>
              <w:top w:val="double" w:sz="4" w:space="0" w:color="auto"/>
              <w:right w:val="double" w:sz="4" w:space="0" w:color="auto"/>
            </w:tcBorders>
          </w:tcPr>
          <w:p w14:paraId="4D6F8E20" w14:textId="77777777" w:rsidR="003F3468" w:rsidRPr="003F3468" w:rsidRDefault="003F3468" w:rsidP="003F346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50" w:type="dxa"/>
            <w:tcBorders>
              <w:top w:val="double" w:sz="4" w:space="0" w:color="auto"/>
              <w:left w:val="double" w:sz="4" w:space="0" w:color="auto"/>
            </w:tcBorders>
          </w:tcPr>
          <w:p w14:paraId="4BAC4069" w14:textId="77777777" w:rsidR="003F3468" w:rsidRPr="003F3468" w:rsidRDefault="003F3468" w:rsidP="003F346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50" w:type="dxa"/>
            <w:tcBorders>
              <w:top w:val="double" w:sz="4" w:space="0" w:color="auto"/>
              <w:right w:val="double" w:sz="4" w:space="0" w:color="auto"/>
            </w:tcBorders>
          </w:tcPr>
          <w:p w14:paraId="2A2FCD5E" w14:textId="77777777" w:rsidR="003F3468" w:rsidRPr="003F3468" w:rsidRDefault="003F3468" w:rsidP="003F346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</w:tcBorders>
          </w:tcPr>
          <w:p w14:paraId="06E66518" w14:textId="77777777" w:rsidR="003F3468" w:rsidRPr="003F3468" w:rsidRDefault="003F3468" w:rsidP="003F3468">
            <w:pPr>
              <w:rPr>
                <w:rFonts w:cstheme="minorHAnsi"/>
                <w:b/>
                <w:bCs/>
              </w:rPr>
            </w:pPr>
          </w:p>
        </w:tc>
      </w:tr>
      <w:tr w:rsidR="003F3468" w:rsidRPr="003F3468" w14:paraId="2ED81C07" w14:textId="77777777" w:rsidTr="003F3468">
        <w:trPr>
          <w:trHeight w:val="826"/>
        </w:trPr>
        <w:tc>
          <w:tcPr>
            <w:tcW w:w="715" w:type="dxa"/>
          </w:tcPr>
          <w:p w14:paraId="3BB54234" w14:textId="3BA03D65" w:rsidR="003F3468" w:rsidRPr="003431A2" w:rsidRDefault="00875457" w:rsidP="003431A2">
            <w:pPr>
              <w:ind w:left="36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</w:t>
            </w:r>
          </w:p>
        </w:tc>
        <w:tc>
          <w:tcPr>
            <w:tcW w:w="1530" w:type="dxa"/>
          </w:tcPr>
          <w:p w14:paraId="33B9A600" w14:textId="0A1F67F4" w:rsidR="003F3468" w:rsidRPr="003F3468" w:rsidRDefault="00DB46E5" w:rsidP="003F3468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Investigation</w:t>
            </w:r>
          </w:p>
        </w:tc>
        <w:tc>
          <w:tcPr>
            <w:tcW w:w="5850" w:type="dxa"/>
          </w:tcPr>
          <w:p w14:paraId="76FA25EC" w14:textId="77777777" w:rsidR="003F3468" w:rsidRDefault="00DB46E5" w:rsidP="003F3468">
            <w:pPr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proofErr w:type="gramStart"/>
            <w:r>
              <w:rPr>
                <w:rFonts w:cstheme="minorHAnsi"/>
                <w:b/>
                <w:bCs/>
                <w:sz w:val="20"/>
                <w:szCs w:val="20"/>
              </w:rPr>
              <w:t>CBC,Blood</w:t>
            </w:r>
            <w:proofErr w:type="spellEnd"/>
            <w:proofErr w:type="gramEnd"/>
            <w:r>
              <w:rPr>
                <w:rFonts w:cstheme="minorHAnsi"/>
                <w:b/>
                <w:bCs/>
                <w:sz w:val="20"/>
                <w:szCs w:val="20"/>
              </w:rPr>
              <w:t xml:space="preserve"> film </w:t>
            </w:r>
            <w:proofErr w:type="spellStart"/>
            <w:r>
              <w:rPr>
                <w:rFonts w:cstheme="minorHAnsi"/>
                <w:b/>
                <w:bCs/>
                <w:sz w:val="20"/>
                <w:szCs w:val="20"/>
              </w:rPr>
              <w:t>morphology,S.Ferritin,Hemglobin</w:t>
            </w:r>
            <w:proofErr w:type="spellEnd"/>
            <w:r>
              <w:rPr>
                <w:rFonts w:cstheme="minorHAnsi"/>
                <w:b/>
                <w:bCs/>
                <w:sz w:val="20"/>
                <w:szCs w:val="20"/>
              </w:rPr>
              <w:t xml:space="preserve"> electrophoresis.</w:t>
            </w:r>
          </w:p>
          <w:p w14:paraId="7422110F" w14:textId="71D4104F" w:rsidR="00660D79" w:rsidRPr="003F3468" w:rsidRDefault="00660D79" w:rsidP="003F3468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Pelvic </w:t>
            </w:r>
            <w:proofErr w:type="gramStart"/>
            <w:r>
              <w:rPr>
                <w:rFonts w:cstheme="minorHAnsi"/>
                <w:b/>
                <w:bCs/>
                <w:sz w:val="20"/>
                <w:szCs w:val="20"/>
              </w:rPr>
              <w:t>ULS(</w:t>
            </w:r>
            <w:proofErr w:type="gramEnd"/>
            <w:r>
              <w:rPr>
                <w:rFonts w:cstheme="minorHAnsi"/>
                <w:b/>
                <w:bCs/>
                <w:sz w:val="20"/>
                <w:szCs w:val="20"/>
              </w:rPr>
              <w:t xml:space="preserve">no. of </w:t>
            </w:r>
            <w:proofErr w:type="spellStart"/>
            <w:r>
              <w:rPr>
                <w:rFonts w:cstheme="minorHAnsi"/>
                <w:b/>
                <w:bCs/>
                <w:sz w:val="20"/>
                <w:szCs w:val="20"/>
              </w:rPr>
              <w:t>fetuses,sign</w:t>
            </w:r>
            <w:proofErr w:type="spellEnd"/>
            <w:r>
              <w:rPr>
                <w:rFonts w:cstheme="minorHAnsi"/>
                <w:b/>
                <w:bCs/>
                <w:sz w:val="20"/>
                <w:szCs w:val="20"/>
              </w:rPr>
              <w:t xml:space="preserve"> of IUGR)</w:t>
            </w:r>
          </w:p>
        </w:tc>
        <w:tc>
          <w:tcPr>
            <w:tcW w:w="495" w:type="dxa"/>
            <w:tcBorders>
              <w:top w:val="double" w:sz="4" w:space="0" w:color="auto"/>
            </w:tcBorders>
          </w:tcPr>
          <w:p w14:paraId="59F55C17" w14:textId="77777777" w:rsidR="003F3468" w:rsidRPr="003F3468" w:rsidRDefault="003F3468" w:rsidP="003F346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95" w:type="dxa"/>
            <w:tcBorders>
              <w:top w:val="double" w:sz="4" w:space="0" w:color="auto"/>
              <w:right w:val="double" w:sz="4" w:space="0" w:color="auto"/>
            </w:tcBorders>
          </w:tcPr>
          <w:p w14:paraId="34DAD112" w14:textId="77777777" w:rsidR="003F3468" w:rsidRPr="003F3468" w:rsidRDefault="003F3468" w:rsidP="003F346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50" w:type="dxa"/>
            <w:tcBorders>
              <w:top w:val="double" w:sz="4" w:space="0" w:color="auto"/>
              <w:left w:val="double" w:sz="4" w:space="0" w:color="auto"/>
            </w:tcBorders>
          </w:tcPr>
          <w:p w14:paraId="49937CE6" w14:textId="77777777" w:rsidR="003F3468" w:rsidRPr="003F3468" w:rsidRDefault="003F3468" w:rsidP="003F346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50" w:type="dxa"/>
            <w:tcBorders>
              <w:top w:val="double" w:sz="4" w:space="0" w:color="auto"/>
              <w:right w:val="double" w:sz="4" w:space="0" w:color="auto"/>
            </w:tcBorders>
          </w:tcPr>
          <w:p w14:paraId="3A2B69D5" w14:textId="77777777" w:rsidR="003F3468" w:rsidRPr="003F3468" w:rsidRDefault="003F3468" w:rsidP="003F346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</w:tcBorders>
          </w:tcPr>
          <w:p w14:paraId="2E87E7E6" w14:textId="77777777" w:rsidR="003F3468" w:rsidRPr="003F3468" w:rsidRDefault="003F3468" w:rsidP="003F3468">
            <w:pPr>
              <w:rPr>
                <w:rFonts w:cstheme="minorHAnsi"/>
                <w:b/>
                <w:bCs/>
              </w:rPr>
            </w:pPr>
          </w:p>
        </w:tc>
      </w:tr>
      <w:tr w:rsidR="003F3468" w:rsidRPr="003F3468" w14:paraId="4FBDBC9D" w14:textId="77777777" w:rsidTr="003F3468">
        <w:trPr>
          <w:trHeight w:val="570"/>
        </w:trPr>
        <w:tc>
          <w:tcPr>
            <w:tcW w:w="715" w:type="dxa"/>
          </w:tcPr>
          <w:p w14:paraId="33B7F83C" w14:textId="0D6023BC" w:rsidR="003F3468" w:rsidRPr="003431A2" w:rsidRDefault="00875457" w:rsidP="003431A2">
            <w:pPr>
              <w:ind w:left="36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5</w:t>
            </w:r>
          </w:p>
        </w:tc>
        <w:tc>
          <w:tcPr>
            <w:tcW w:w="1530" w:type="dxa"/>
          </w:tcPr>
          <w:p w14:paraId="33BAD869" w14:textId="67DF925D" w:rsidR="003F3468" w:rsidRPr="003F3468" w:rsidRDefault="00660D79" w:rsidP="003F3468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Management</w:t>
            </w:r>
          </w:p>
        </w:tc>
        <w:tc>
          <w:tcPr>
            <w:tcW w:w="5850" w:type="dxa"/>
          </w:tcPr>
          <w:p w14:paraId="644CEB0A" w14:textId="4984C25C" w:rsidR="003F3468" w:rsidRDefault="00DB46E5" w:rsidP="00DB46E5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DB46E5">
              <w:rPr>
                <w:rFonts w:cstheme="minorHAnsi"/>
                <w:b/>
                <w:bCs/>
                <w:sz w:val="20"/>
                <w:szCs w:val="20"/>
              </w:rPr>
              <w:t>Adminster</w:t>
            </w:r>
            <w:proofErr w:type="spellEnd"/>
            <w:r w:rsidRPr="00DB46E5">
              <w:rPr>
                <w:rFonts w:cstheme="minorHAnsi"/>
                <w:b/>
                <w:bCs/>
                <w:sz w:val="20"/>
                <w:szCs w:val="20"/>
              </w:rPr>
              <w:t xml:space="preserve"> oral iron </w:t>
            </w:r>
            <w:proofErr w:type="spellStart"/>
            <w:proofErr w:type="gramStart"/>
            <w:r w:rsidRPr="00DB46E5">
              <w:rPr>
                <w:rFonts w:cstheme="minorHAnsi"/>
                <w:b/>
                <w:bCs/>
                <w:sz w:val="20"/>
                <w:szCs w:val="20"/>
              </w:rPr>
              <w:t>therapy</w:t>
            </w:r>
            <w:r w:rsidR="00660D79">
              <w:rPr>
                <w:rFonts w:cstheme="minorHAnsi"/>
                <w:b/>
                <w:bCs/>
                <w:sz w:val="20"/>
                <w:szCs w:val="20"/>
              </w:rPr>
              <w:t>,eva</w:t>
            </w:r>
            <w:r w:rsidR="00BE7F19">
              <w:rPr>
                <w:rFonts w:cstheme="minorHAnsi"/>
                <w:b/>
                <w:bCs/>
                <w:sz w:val="20"/>
                <w:szCs w:val="20"/>
              </w:rPr>
              <w:t>lu</w:t>
            </w:r>
            <w:r w:rsidR="00660D79">
              <w:rPr>
                <w:rFonts w:cstheme="minorHAnsi"/>
                <w:b/>
                <w:bCs/>
                <w:sz w:val="20"/>
                <w:szCs w:val="20"/>
              </w:rPr>
              <w:t>ate</w:t>
            </w:r>
            <w:proofErr w:type="spellEnd"/>
            <w:proofErr w:type="gramEnd"/>
            <w:r w:rsidR="00660D79">
              <w:rPr>
                <w:rFonts w:cstheme="minorHAnsi"/>
                <w:b/>
                <w:bCs/>
                <w:sz w:val="20"/>
                <w:szCs w:val="20"/>
              </w:rPr>
              <w:t xml:space="preserve"> the patient 2 weeks later along with reticulocyte </w:t>
            </w:r>
            <w:proofErr w:type="spellStart"/>
            <w:r w:rsidR="00660D79">
              <w:rPr>
                <w:rFonts w:cstheme="minorHAnsi"/>
                <w:b/>
                <w:bCs/>
                <w:sz w:val="20"/>
                <w:szCs w:val="20"/>
              </w:rPr>
              <w:t>count,failure</w:t>
            </w:r>
            <w:proofErr w:type="spellEnd"/>
            <w:r w:rsidR="00660D79">
              <w:rPr>
                <w:rFonts w:cstheme="minorHAnsi"/>
                <w:b/>
                <w:bCs/>
                <w:sz w:val="20"/>
                <w:szCs w:val="20"/>
              </w:rPr>
              <w:t xml:space="preserve"> to achieve satisfactory rise of HB level should refer to </w:t>
            </w:r>
            <w:r w:rsidR="00BE7F19">
              <w:rPr>
                <w:rFonts w:cstheme="minorHAnsi"/>
                <w:b/>
                <w:bCs/>
                <w:sz w:val="20"/>
                <w:szCs w:val="20"/>
              </w:rPr>
              <w:t>haematologist</w:t>
            </w:r>
            <w:r w:rsidR="00660D79">
              <w:rPr>
                <w:rFonts w:cstheme="minorHAnsi"/>
                <w:b/>
                <w:bCs/>
                <w:sz w:val="20"/>
                <w:szCs w:val="20"/>
              </w:rPr>
              <w:t>.</w:t>
            </w:r>
          </w:p>
          <w:p w14:paraId="48870832" w14:textId="64E6B8C2" w:rsidR="00660D79" w:rsidRDefault="00660D79" w:rsidP="00DB46E5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Warning about iron therapy side </w:t>
            </w:r>
            <w:proofErr w:type="gramStart"/>
            <w:r>
              <w:rPr>
                <w:rFonts w:cstheme="minorHAnsi"/>
                <w:b/>
                <w:bCs/>
                <w:sz w:val="20"/>
                <w:szCs w:val="20"/>
              </w:rPr>
              <w:t>effect(</w:t>
            </w:r>
            <w:proofErr w:type="gramEnd"/>
            <w:r w:rsidR="00BE7F19">
              <w:rPr>
                <w:rFonts w:cstheme="minorHAnsi"/>
                <w:b/>
                <w:bCs/>
                <w:sz w:val="20"/>
                <w:szCs w:val="20"/>
              </w:rPr>
              <w:t>Constipation, dark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BE7F19">
              <w:rPr>
                <w:rFonts w:cstheme="minorHAnsi"/>
                <w:b/>
                <w:bCs/>
                <w:sz w:val="20"/>
                <w:szCs w:val="20"/>
              </w:rPr>
              <w:t>stool,GIT</w:t>
            </w:r>
            <w:proofErr w:type="spellEnd"/>
            <w:r>
              <w:rPr>
                <w:rFonts w:cstheme="minorHAnsi"/>
                <w:b/>
                <w:bCs/>
                <w:sz w:val="20"/>
                <w:szCs w:val="20"/>
              </w:rPr>
              <w:t>. Upset)</w:t>
            </w:r>
          </w:p>
          <w:p w14:paraId="01892642" w14:textId="04F025D0" w:rsidR="00660D79" w:rsidRDefault="00660D79" w:rsidP="00DB46E5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Follow up. ULS for </w:t>
            </w:r>
            <w:proofErr w:type="spellStart"/>
            <w:r>
              <w:rPr>
                <w:rFonts w:cstheme="minorHAnsi"/>
                <w:b/>
                <w:bCs/>
                <w:sz w:val="20"/>
                <w:szCs w:val="20"/>
              </w:rPr>
              <w:t>fetal</w:t>
            </w:r>
            <w:proofErr w:type="spellEnd"/>
            <w:r>
              <w:rPr>
                <w:rFonts w:cstheme="minorHAnsi"/>
                <w:b/>
                <w:bCs/>
                <w:sz w:val="20"/>
                <w:szCs w:val="20"/>
              </w:rPr>
              <w:t xml:space="preserve"> growth.</w:t>
            </w:r>
          </w:p>
          <w:p w14:paraId="42EDC3B9" w14:textId="77777777" w:rsidR="00660D79" w:rsidRPr="00DB46E5" w:rsidRDefault="00660D79" w:rsidP="00660D79">
            <w:pPr>
              <w:pStyle w:val="ListParagraph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7C8968F0" w14:textId="40C3A5F7" w:rsidR="00DB46E5" w:rsidRPr="00DB46E5" w:rsidRDefault="00DB46E5" w:rsidP="00DB46E5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b/>
                <w:bCs/>
                <w:sz w:val="20"/>
                <w:szCs w:val="20"/>
              </w:rPr>
            </w:pPr>
            <w:r w:rsidRPr="00DB46E5">
              <w:rPr>
                <w:rFonts w:cstheme="minorHAnsi"/>
                <w:b/>
                <w:bCs/>
                <w:sz w:val="20"/>
                <w:szCs w:val="20"/>
              </w:rPr>
              <w:t xml:space="preserve">Avoid </w:t>
            </w:r>
            <w:proofErr w:type="spellStart"/>
            <w:r w:rsidRPr="00DB46E5">
              <w:rPr>
                <w:rFonts w:cstheme="minorHAnsi"/>
                <w:b/>
                <w:bCs/>
                <w:sz w:val="20"/>
                <w:szCs w:val="20"/>
              </w:rPr>
              <w:t>parentral</w:t>
            </w:r>
            <w:proofErr w:type="spellEnd"/>
            <w:r w:rsidRPr="00DB46E5">
              <w:rPr>
                <w:rFonts w:cstheme="minorHAnsi"/>
                <w:b/>
                <w:bCs/>
                <w:sz w:val="20"/>
                <w:szCs w:val="20"/>
              </w:rPr>
              <w:t xml:space="preserve"> therapy</w:t>
            </w:r>
            <w:r w:rsidR="00660D79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="00660D79">
              <w:rPr>
                <w:rFonts w:cstheme="minorHAnsi"/>
                <w:b/>
                <w:bCs/>
                <w:sz w:val="20"/>
                <w:szCs w:val="20"/>
              </w:rPr>
              <w:t>at this time</w:t>
            </w:r>
            <w:proofErr w:type="gramEnd"/>
            <w:r w:rsidR="00660D79">
              <w:rPr>
                <w:rFonts w:cstheme="minorHAnsi"/>
                <w:b/>
                <w:bCs/>
                <w:sz w:val="20"/>
                <w:szCs w:val="20"/>
              </w:rPr>
              <w:t>.</w:t>
            </w:r>
          </w:p>
          <w:p w14:paraId="599869C5" w14:textId="77777777" w:rsidR="00DB46E5" w:rsidRDefault="00DB46E5" w:rsidP="00DB46E5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b/>
                <w:bCs/>
                <w:sz w:val="20"/>
                <w:szCs w:val="20"/>
              </w:rPr>
            </w:pPr>
            <w:r w:rsidRPr="00DB46E5">
              <w:rPr>
                <w:rFonts w:cstheme="minorHAnsi"/>
                <w:b/>
                <w:bCs/>
                <w:sz w:val="20"/>
                <w:szCs w:val="20"/>
              </w:rPr>
              <w:t>Avoid blood transfusion</w:t>
            </w:r>
          </w:p>
          <w:p w14:paraId="220CF9FB" w14:textId="245DB542" w:rsidR="00DB46E5" w:rsidRPr="00DB46E5" w:rsidRDefault="00DB46E5" w:rsidP="00660D79">
            <w:pPr>
              <w:pStyle w:val="ListParagrap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double" w:sz="4" w:space="0" w:color="auto"/>
            </w:tcBorders>
          </w:tcPr>
          <w:p w14:paraId="66DED0BF" w14:textId="77777777" w:rsidR="003F3468" w:rsidRPr="003F3468" w:rsidRDefault="003F3468" w:rsidP="003F346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95" w:type="dxa"/>
            <w:tcBorders>
              <w:top w:val="double" w:sz="4" w:space="0" w:color="auto"/>
              <w:right w:val="double" w:sz="4" w:space="0" w:color="auto"/>
            </w:tcBorders>
          </w:tcPr>
          <w:p w14:paraId="0CFB22EE" w14:textId="77777777" w:rsidR="003F3468" w:rsidRPr="003F3468" w:rsidRDefault="003F3468" w:rsidP="003F346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50" w:type="dxa"/>
            <w:tcBorders>
              <w:top w:val="double" w:sz="4" w:space="0" w:color="auto"/>
              <w:left w:val="double" w:sz="4" w:space="0" w:color="auto"/>
            </w:tcBorders>
          </w:tcPr>
          <w:p w14:paraId="1977BB63" w14:textId="77777777" w:rsidR="003F3468" w:rsidRPr="003F3468" w:rsidRDefault="003F3468" w:rsidP="003F346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50" w:type="dxa"/>
            <w:tcBorders>
              <w:top w:val="double" w:sz="4" w:space="0" w:color="auto"/>
              <w:right w:val="double" w:sz="4" w:space="0" w:color="auto"/>
            </w:tcBorders>
          </w:tcPr>
          <w:p w14:paraId="215C7DEA" w14:textId="77777777" w:rsidR="003F3468" w:rsidRPr="003F3468" w:rsidRDefault="003F3468" w:rsidP="003F346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</w:tcBorders>
          </w:tcPr>
          <w:p w14:paraId="74572F47" w14:textId="77777777" w:rsidR="003F3468" w:rsidRPr="003F3468" w:rsidRDefault="003F3468" w:rsidP="003F3468">
            <w:pPr>
              <w:rPr>
                <w:rFonts w:cstheme="minorHAnsi"/>
                <w:b/>
                <w:bCs/>
              </w:rPr>
            </w:pPr>
          </w:p>
        </w:tc>
      </w:tr>
      <w:tr w:rsidR="003F3468" w:rsidRPr="003F3468" w14:paraId="57BBD8D3" w14:textId="77777777" w:rsidTr="003F3468">
        <w:trPr>
          <w:trHeight w:val="453"/>
        </w:trPr>
        <w:tc>
          <w:tcPr>
            <w:tcW w:w="715" w:type="dxa"/>
          </w:tcPr>
          <w:p w14:paraId="3CF9BCC2" w14:textId="3C47A72F" w:rsidR="003F3468" w:rsidRPr="003431A2" w:rsidRDefault="00875457" w:rsidP="003431A2">
            <w:pPr>
              <w:ind w:left="36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6</w:t>
            </w:r>
          </w:p>
        </w:tc>
        <w:tc>
          <w:tcPr>
            <w:tcW w:w="1530" w:type="dxa"/>
          </w:tcPr>
          <w:p w14:paraId="53CB43A1" w14:textId="30FA8914" w:rsidR="003F3468" w:rsidRPr="003F3468" w:rsidRDefault="00660D79" w:rsidP="003F3468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ICEF</w:t>
            </w:r>
          </w:p>
        </w:tc>
        <w:tc>
          <w:tcPr>
            <w:tcW w:w="5850" w:type="dxa"/>
          </w:tcPr>
          <w:p w14:paraId="37EE5992" w14:textId="5B1BB967" w:rsidR="003F3468" w:rsidRPr="003F3468" w:rsidRDefault="00660D79" w:rsidP="003F3468">
            <w:pPr>
              <w:rPr>
                <w:rFonts w:cstheme="minorHAnsi"/>
                <w:b/>
                <w:bCs/>
              </w:rPr>
            </w:pPr>
            <w:proofErr w:type="spellStart"/>
            <w:proofErr w:type="gramStart"/>
            <w:r>
              <w:rPr>
                <w:rFonts w:cstheme="minorHAnsi"/>
                <w:b/>
                <w:bCs/>
              </w:rPr>
              <w:t>Explores,ideas</w:t>
            </w:r>
            <w:proofErr w:type="gramEnd"/>
            <w:r>
              <w:rPr>
                <w:rFonts w:cstheme="minorHAnsi"/>
                <w:b/>
                <w:bCs/>
              </w:rPr>
              <w:t>,concerns,expectations,feelings</w:t>
            </w:r>
            <w:proofErr w:type="spellEnd"/>
          </w:p>
        </w:tc>
        <w:tc>
          <w:tcPr>
            <w:tcW w:w="495" w:type="dxa"/>
            <w:tcBorders>
              <w:top w:val="double" w:sz="4" w:space="0" w:color="auto"/>
            </w:tcBorders>
          </w:tcPr>
          <w:p w14:paraId="4DEF06F6" w14:textId="77777777" w:rsidR="003F3468" w:rsidRPr="003F3468" w:rsidRDefault="003F3468" w:rsidP="003F346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95" w:type="dxa"/>
            <w:tcBorders>
              <w:top w:val="double" w:sz="4" w:space="0" w:color="auto"/>
              <w:right w:val="double" w:sz="4" w:space="0" w:color="auto"/>
            </w:tcBorders>
          </w:tcPr>
          <w:p w14:paraId="65EAEBCC" w14:textId="77777777" w:rsidR="003F3468" w:rsidRPr="003F3468" w:rsidRDefault="003F3468" w:rsidP="003F346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50" w:type="dxa"/>
            <w:tcBorders>
              <w:top w:val="double" w:sz="4" w:space="0" w:color="auto"/>
              <w:left w:val="double" w:sz="4" w:space="0" w:color="auto"/>
            </w:tcBorders>
          </w:tcPr>
          <w:p w14:paraId="0064E88D" w14:textId="77777777" w:rsidR="003F3468" w:rsidRPr="003F3468" w:rsidRDefault="003F3468" w:rsidP="003F346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50" w:type="dxa"/>
            <w:tcBorders>
              <w:top w:val="double" w:sz="4" w:space="0" w:color="auto"/>
              <w:right w:val="double" w:sz="4" w:space="0" w:color="auto"/>
            </w:tcBorders>
          </w:tcPr>
          <w:p w14:paraId="3A3A0ADE" w14:textId="77777777" w:rsidR="003F3468" w:rsidRPr="003F3468" w:rsidRDefault="003F3468" w:rsidP="003F346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</w:tcBorders>
          </w:tcPr>
          <w:p w14:paraId="5FBFAF7B" w14:textId="77777777" w:rsidR="003F3468" w:rsidRPr="003F3468" w:rsidRDefault="003F3468" w:rsidP="003F3468">
            <w:pPr>
              <w:rPr>
                <w:rFonts w:cstheme="minorHAnsi"/>
                <w:b/>
                <w:bCs/>
              </w:rPr>
            </w:pPr>
          </w:p>
        </w:tc>
      </w:tr>
    </w:tbl>
    <w:p w14:paraId="293366AE" w14:textId="77777777" w:rsidR="00BF4D7E" w:rsidRDefault="00BF4D7E" w:rsidP="006409B0">
      <w:pPr>
        <w:spacing w:line="240" w:lineRule="auto"/>
        <w:ind w:left="90"/>
        <w:rPr>
          <w:rFonts w:cstheme="minorHAnsi"/>
          <w:b/>
          <w:bCs/>
        </w:rPr>
      </w:pPr>
    </w:p>
    <w:p w14:paraId="73DE8E01" w14:textId="77777777" w:rsidR="00BF4D7E" w:rsidRDefault="00BF4D7E" w:rsidP="006409B0">
      <w:pPr>
        <w:spacing w:line="240" w:lineRule="auto"/>
        <w:ind w:left="90"/>
        <w:rPr>
          <w:rFonts w:cstheme="minorHAnsi"/>
          <w:b/>
          <w:bCs/>
        </w:rPr>
      </w:pPr>
    </w:p>
    <w:p w14:paraId="28A8D8D6" w14:textId="478C7E85" w:rsidR="00BF4D7E" w:rsidRPr="00BF4D7E" w:rsidRDefault="00BF4D7E" w:rsidP="006409B0">
      <w:pPr>
        <w:spacing w:line="240" w:lineRule="auto"/>
        <w:ind w:left="90"/>
        <w:rPr>
          <w:rFonts w:cstheme="minorHAnsi"/>
          <w:b/>
          <w:bCs/>
          <w:color w:val="FF0000"/>
        </w:rPr>
      </w:pPr>
      <w:r w:rsidRPr="00BF4D7E">
        <w:rPr>
          <w:rFonts w:cstheme="minorHAnsi"/>
          <w:b/>
          <w:bCs/>
          <w:color w:val="FF0000"/>
        </w:rPr>
        <w:t>Critical Errors:</w:t>
      </w:r>
    </w:p>
    <w:p w14:paraId="0F8166C3" w14:textId="35F8C821" w:rsidR="00BF4D7E" w:rsidRPr="00BF4D7E" w:rsidRDefault="00BF4D7E" w:rsidP="00BF4D7E">
      <w:pPr>
        <w:pStyle w:val="ListParagraph"/>
        <w:numPr>
          <w:ilvl w:val="0"/>
          <w:numId w:val="6"/>
        </w:numPr>
        <w:spacing w:line="240" w:lineRule="auto"/>
        <w:rPr>
          <w:rFonts w:cstheme="minorHAnsi"/>
          <w:b/>
          <w:bCs/>
          <w:color w:val="FF0000"/>
        </w:rPr>
      </w:pPr>
      <w:r w:rsidRPr="00BF4D7E">
        <w:rPr>
          <w:rFonts w:cstheme="minorHAnsi"/>
          <w:b/>
          <w:bCs/>
          <w:color w:val="FF0000"/>
        </w:rPr>
        <w:t>Failure to make a provisional diagnosis of probable iron deficiency anaemia due to the demand of successive pregnancies.</w:t>
      </w:r>
    </w:p>
    <w:p w14:paraId="19FDA7B2" w14:textId="770DE584" w:rsidR="00BF4D7E" w:rsidRPr="00BF4D7E" w:rsidRDefault="00BF4D7E" w:rsidP="00BF4D7E">
      <w:pPr>
        <w:pStyle w:val="ListParagraph"/>
        <w:numPr>
          <w:ilvl w:val="0"/>
          <w:numId w:val="6"/>
        </w:numPr>
        <w:spacing w:line="240" w:lineRule="auto"/>
        <w:rPr>
          <w:rFonts w:cstheme="minorHAnsi"/>
          <w:b/>
          <w:bCs/>
          <w:color w:val="FF0000"/>
        </w:rPr>
      </w:pPr>
      <w:r w:rsidRPr="00BF4D7E">
        <w:rPr>
          <w:rFonts w:cstheme="minorHAnsi"/>
          <w:b/>
          <w:bCs/>
          <w:color w:val="FF0000"/>
        </w:rPr>
        <w:t>Failure to administer oral iron therapy.</w:t>
      </w:r>
    </w:p>
    <w:p w14:paraId="6801C398" w14:textId="030C6E1F" w:rsidR="00BF4D7E" w:rsidRPr="00BF4D7E" w:rsidRDefault="00BF4D7E" w:rsidP="00BF4D7E">
      <w:pPr>
        <w:pStyle w:val="ListParagraph"/>
        <w:numPr>
          <w:ilvl w:val="0"/>
          <w:numId w:val="6"/>
        </w:numPr>
        <w:spacing w:line="240" w:lineRule="auto"/>
        <w:rPr>
          <w:rFonts w:cstheme="minorHAnsi"/>
          <w:b/>
          <w:bCs/>
          <w:color w:val="FF0000"/>
        </w:rPr>
      </w:pPr>
      <w:r w:rsidRPr="00BF4D7E">
        <w:rPr>
          <w:rFonts w:cstheme="minorHAnsi"/>
          <w:b/>
          <w:bCs/>
          <w:color w:val="FF0000"/>
        </w:rPr>
        <w:t xml:space="preserve">Recommending blood transfusion </w:t>
      </w:r>
      <w:proofErr w:type="gramStart"/>
      <w:r w:rsidRPr="00BF4D7E">
        <w:rPr>
          <w:rFonts w:cstheme="minorHAnsi"/>
          <w:b/>
          <w:bCs/>
          <w:color w:val="FF0000"/>
        </w:rPr>
        <w:t>at this time</w:t>
      </w:r>
      <w:proofErr w:type="gramEnd"/>
      <w:r w:rsidRPr="00BF4D7E">
        <w:rPr>
          <w:rFonts w:cstheme="minorHAnsi"/>
          <w:b/>
          <w:bCs/>
          <w:color w:val="FF0000"/>
        </w:rPr>
        <w:t>.</w:t>
      </w:r>
    </w:p>
    <w:p w14:paraId="5E078357" w14:textId="77777777" w:rsidR="00BF4D7E" w:rsidRDefault="00BF4D7E" w:rsidP="006409B0">
      <w:pPr>
        <w:spacing w:line="240" w:lineRule="auto"/>
        <w:ind w:left="90"/>
        <w:rPr>
          <w:rFonts w:cstheme="minorHAnsi"/>
          <w:b/>
          <w:bCs/>
        </w:rPr>
      </w:pPr>
    </w:p>
    <w:p w14:paraId="69ACD769" w14:textId="70934D40" w:rsidR="00353AA3" w:rsidRDefault="003F3468" w:rsidP="006409B0">
      <w:pPr>
        <w:spacing w:line="240" w:lineRule="auto"/>
        <w:ind w:left="90"/>
        <w:rPr>
          <w:rFonts w:cstheme="minorHAnsi"/>
        </w:rPr>
      </w:pPr>
      <w:r w:rsidRPr="003F3468">
        <w:rPr>
          <w:rFonts w:cstheme="minorHAnsi"/>
          <w:b/>
          <w:bCs/>
        </w:rPr>
        <w:t>Overall (Global) student assessment:</w:t>
      </w:r>
      <w:r w:rsidRPr="003F3468">
        <w:rPr>
          <w:rFonts w:cstheme="minorHAnsi"/>
        </w:rPr>
        <w:t xml:space="preserve"> (</w:t>
      </w:r>
      <w:r w:rsidRPr="003F3468">
        <w:rPr>
          <w:rFonts w:cstheme="minorHAnsi"/>
          <w:b/>
          <w:bCs/>
        </w:rPr>
        <w:t>please encircle one</w:t>
      </w:r>
      <w:r w:rsidRPr="003F3468">
        <w:rPr>
          <w:rFonts w:cstheme="minorHAnsi"/>
        </w:rPr>
        <w:t xml:space="preserve">)         </w:t>
      </w:r>
    </w:p>
    <w:p w14:paraId="26667676" w14:textId="77777777" w:rsidR="00554050" w:rsidRDefault="00353AA3" w:rsidP="006409B0">
      <w:pPr>
        <w:spacing w:line="240" w:lineRule="auto"/>
        <w:ind w:left="90"/>
        <w:rPr>
          <w:rFonts w:cstheme="minorHAnsi"/>
        </w:rPr>
      </w:pPr>
      <w:r>
        <w:rPr>
          <w:rFonts w:cstheme="minorHAnsi"/>
          <w:b/>
          <w:bCs/>
        </w:rPr>
        <w:t>Outstanding.</w:t>
      </w:r>
      <w:r w:rsidR="003F3468" w:rsidRPr="003F3468">
        <w:rPr>
          <w:rFonts w:cstheme="minorHAnsi"/>
        </w:rPr>
        <w:t xml:space="preserve"> </w:t>
      </w:r>
      <w:r>
        <w:rPr>
          <w:rFonts w:cstheme="minorHAnsi"/>
        </w:rPr>
        <w:t xml:space="preserve">                           Clear pass.</w:t>
      </w:r>
      <w:r w:rsidR="003F3468" w:rsidRPr="003F3468">
        <w:rPr>
          <w:rFonts w:cstheme="minorHAnsi"/>
        </w:rPr>
        <w:t xml:space="preserve"> </w:t>
      </w:r>
      <w:r>
        <w:rPr>
          <w:rFonts w:cstheme="minorHAnsi"/>
        </w:rPr>
        <w:t xml:space="preserve">                            Borderline.</w:t>
      </w:r>
      <w:r w:rsidR="003F3468" w:rsidRPr="003F3468">
        <w:rPr>
          <w:rFonts w:cstheme="minorHAnsi"/>
        </w:rPr>
        <w:t xml:space="preserve"> </w:t>
      </w:r>
      <w:r>
        <w:rPr>
          <w:rFonts w:cstheme="minorHAnsi"/>
        </w:rPr>
        <w:t xml:space="preserve">                          Clear fail</w:t>
      </w:r>
      <w:r w:rsidR="003F3468" w:rsidRPr="003F3468">
        <w:rPr>
          <w:rFonts w:cstheme="minorHAnsi"/>
        </w:rPr>
        <w:t xml:space="preserve">                                 </w:t>
      </w:r>
    </w:p>
    <w:p w14:paraId="507C1C65" w14:textId="77777777" w:rsidR="00554050" w:rsidRDefault="00554050" w:rsidP="006409B0">
      <w:pPr>
        <w:spacing w:line="240" w:lineRule="auto"/>
        <w:ind w:left="90"/>
        <w:rPr>
          <w:rFonts w:cstheme="minorHAnsi"/>
        </w:rPr>
      </w:pPr>
    </w:p>
    <w:p w14:paraId="521C77B7" w14:textId="77777777" w:rsidR="00554050" w:rsidRDefault="00554050" w:rsidP="006409B0">
      <w:pPr>
        <w:spacing w:line="240" w:lineRule="auto"/>
        <w:ind w:left="90"/>
        <w:rPr>
          <w:rFonts w:cstheme="minorHAnsi"/>
        </w:rPr>
      </w:pPr>
    </w:p>
    <w:p w14:paraId="1E87F48C" w14:textId="445A2A7B" w:rsidR="00492FBA" w:rsidRPr="003F3468" w:rsidRDefault="003F3468" w:rsidP="006409B0">
      <w:pPr>
        <w:spacing w:line="240" w:lineRule="auto"/>
        <w:ind w:left="90"/>
        <w:rPr>
          <w:rFonts w:cstheme="minorHAnsi"/>
          <w:b/>
          <w:bCs/>
          <w:lang w:bidi="ar-IQ"/>
        </w:rPr>
      </w:pPr>
      <w:r w:rsidRPr="003F3468">
        <w:rPr>
          <w:rFonts w:cstheme="minorHAnsi"/>
        </w:rPr>
        <w:t>Total mark</w:t>
      </w:r>
    </w:p>
    <w:p w14:paraId="490666C0" w14:textId="77777777" w:rsidR="00610CA2" w:rsidRPr="003F3468" w:rsidRDefault="00610CA2" w:rsidP="00DC17E5">
      <w:pPr>
        <w:spacing w:line="240" w:lineRule="auto"/>
        <w:ind w:left="-990"/>
        <w:rPr>
          <w:rFonts w:cstheme="minorHAnsi"/>
          <w:b/>
          <w:bCs/>
          <w:lang w:bidi="ar-IQ"/>
        </w:rPr>
      </w:pPr>
    </w:p>
    <w:p w14:paraId="15A0B8AE" w14:textId="292988D0" w:rsidR="001251D4" w:rsidRPr="003F3468" w:rsidRDefault="003F3468" w:rsidP="003F3468">
      <w:pPr>
        <w:rPr>
          <w:rFonts w:cstheme="minorHAnsi"/>
          <w:b/>
          <w:bCs/>
        </w:rPr>
      </w:pPr>
      <w:r w:rsidRPr="003F3468">
        <w:rPr>
          <w:rFonts w:cstheme="minorHAnsi"/>
          <w:b/>
          <w:bCs/>
        </w:rPr>
        <w:t xml:space="preserve">                                               </w:t>
      </w:r>
    </w:p>
    <w:sectPr w:rsidR="001251D4" w:rsidRPr="003F3468" w:rsidSect="00610CA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F15B63" w14:textId="77777777" w:rsidR="00B30DB2" w:rsidRDefault="00B30DB2" w:rsidP="003F3468">
      <w:pPr>
        <w:spacing w:after="0" w:line="240" w:lineRule="auto"/>
      </w:pPr>
      <w:r>
        <w:separator/>
      </w:r>
    </w:p>
  </w:endnote>
  <w:endnote w:type="continuationSeparator" w:id="0">
    <w:p w14:paraId="2745F4A4" w14:textId="77777777" w:rsidR="00B30DB2" w:rsidRDefault="00B30DB2" w:rsidP="003F34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0ACE14" w14:textId="77777777" w:rsidR="00B30DB2" w:rsidRDefault="00B30DB2" w:rsidP="003F3468">
      <w:pPr>
        <w:spacing w:after="0" w:line="240" w:lineRule="auto"/>
      </w:pPr>
      <w:r>
        <w:separator/>
      </w:r>
    </w:p>
  </w:footnote>
  <w:footnote w:type="continuationSeparator" w:id="0">
    <w:p w14:paraId="65F745E4" w14:textId="77777777" w:rsidR="00B30DB2" w:rsidRDefault="00B30DB2" w:rsidP="003F34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9D0F6F"/>
    <w:multiLevelType w:val="hybridMultilevel"/>
    <w:tmpl w:val="73224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E1E63"/>
    <w:multiLevelType w:val="hybridMultilevel"/>
    <w:tmpl w:val="74E27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D6AFF"/>
    <w:multiLevelType w:val="hybridMultilevel"/>
    <w:tmpl w:val="9F7CD43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17708EB"/>
    <w:multiLevelType w:val="hybridMultilevel"/>
    <w:tmpl w:val="E9DC5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0F07F3"/>
    <w:multiLevelType w:val="hybridMultilevel"/>
    <w:tmpl w:val="39643296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628C7339"/>
    <w:multiLevelType w:val="hybridMultilevel"/>
    <w:tmpl w:val="8B84AC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3645E5"/>
    <w:multiLevelType w:val="hybridMultilevel"/>
    <w:tmpl w:val="92C06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9178041">
    <w:abstractNumId w:val="5"/>
  </w:num>
  <w:num w:numId="2" w16cid:durableId="246155227">
    <w:abstractNumId w:val="0"/>
  </w:num>
  <w:num w:numId="3" w16cid:durableId="391737951">
    <w:abstractNumId w:val="1"/>
  </w:num>
  <w:num w:numId="4" w16cid:durableId="1859387976">
    <w:abstractNumId w:val="3"/>
  </w:num>
  <w:num w:numId="5" w16cid:durableId="1666788107">
    <w:abstractNumId w:val="6"/>
  </w:num>
  <w:num w:numId="6" w16cid:durableId="1538666610">
    <w:abstractNumId w:val="4"/>
  </w:num>
  <w:num w:numId="7" w16cid:durableId="17134606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FBA"/>
    <w:rsid w:val="00012EE4"/>
    <w:rsid w:val="00023651"/>
    <w:rsid w:val="00062FBA"/>
    <w:rsid w:val="00066CD0"/>
    <w:rsid w:val="0008025A"/>
    <w:rsid w:val="000C5D43"/>
    <w:rsid w:val="000C72D7"/>
    <w:rsid w:val="00107038"/>
    <w:rsid w:val="001251D4"/>
    <w:rsid w:val="00140C35"/>
    <w:rsid w:val="00141965"/>
    <w:rsid w:val="00156142"/>
    <w:rsid w:val="00197948"/>
    <w:rsid w:val="001A7C40"/>
    <w:rsid w:val="001B02F6"/>
    <w:rsid w:val="001B3204"/>
    <w:rsid w:val="001B3E22"/>
    <w:rsid w:val="001B6366"/>
    <w:rsid w:val="001D797E"/>
    <w:rsid w:val="001F137E"/>
    <w:rsid w:val="00276F26"/>
    <w:rsid w:val="002A021F"/>
    <w:rsid w:val="002A39F8"/>
    <w:rsid w:val="002E549D"/>
    <w:rsid w:val="0031031F"/>
    <w:rsid w:val="00324C62"/>
    <w:rsid w:val="003431A2"/>
    <w:rsid w:val="00353AA3"/>
    <w:rsid w:val="003778FF"/>
    <w:rsid w:val="00386EF1"/>
    <w:rsid w:val="00397D28"/>
    <w:rsid w:val="003A4F34"/>
    <w:rsid w:val="003E4510"/>
    <w:rsid w:val="003F3468"/>
    <w:rsid w:val="00403B6C"/>
    <w:rsid w:val="00482833"/>
    <w:rsid w:val="00492645"/>
    <w:rsid w:val="00492FBA"/>
    <w:rsid w:val="0049362F"/>
    <w:rsid w:val="004A0626"/>
    <w:rsid w:val="004B1C09"/>
    <w:rsid w:val="00501EE7"/>
    <w:rsid w:val="00522D73"/>
    <w:rsid w:val="00554050"/>
    <w:rsid w:val="00561EF8"/>
    <w:rsid w:val="00575211"/>
    <w:rsid w:val="00590A7A"/>
    <w:rsid w:val="00591C4E"/>
    <w:rsid w:val="005B72B3"/>
    <w:rsid w:val="005D226F"/>
    <w:rsid w:val="005D3AA2"/>
    <w:rsid w:val="00607D65"/>
    <w:rsid w:val="00610CA2"/>
    <w:rsid w:val="00614BB8"/>
    <w:rsid w:val="0061692E"/>
    <w:rsid w:val="0062136F"/>
    <w:rsid w:val="00630737"/>
    <w:rsid w:val="006338CD"/>
    <w:rsid w:val="006409B0"/>
    <w:rsid w:val="0064533C"/>
    <w:rsid w:val="00646DF9"/>
    <w:rsid w:val="0065316B"/>
    <w:rsid w:val="00660D79"/>
    <w:rsid w:val="00676BB7"/>
    <w:rsid w:val="006C4EBA"/>
    <w:rsid w:val="006D34D9"/>
    <w:rsid w:val="006D52D6"/>
    <w:rsid w:val="00700CDD"/>
    <w:rsid w:val="00742054"/>
    <w:rsid w:val="007442D5"/>
    <w:rsid w:val="00765EDD"/>
    <w:rsid w:val="007732C5"/>
    <w:rsid w:val="007B6A58"/>
    <w:rsid w:val="007F454E"/>
    <w:rsid w:val="00801F09"/>
    <w:rsid w:val="00805C9C"/>
    <w:rsid w:val="0082523A"/>
    <w:rsid w:val="00841CB0"/>
    <w:rsid w:val="00850F08"/>
    <w:rsid w:val="008609B8"/>
    <w:rsid w:val="00864F90"/>
    <w:rsid w:val="00870698"/>
    <w:rsid w:val="00875457"/>
    <w:rsid w:val="008B4D38"/>
    <w:rsid w:val="00904E2C"/>
    <w:rsid w:val="00912F19"/>
    <w:rsid w:val="009608A7"/>
    <w:rsid w:val="00975254"/>
    <w:rsid w:val="009E0FA5"/>
    <w:rsid w:val="00A02937"/>
    <w:rsid w:val="00A0402E"/>
    <w:rsid w:val="00A24A1D"/>
    <w:rsid w:val="00A81BB1"/>
    <w:rsid w:val="00A8463A"/>
    <w:rsid w:val="00A864FE"/>
    <w:rsid w:val="00A92E98"/>
    <w:rsid w:val="00AB3CF6"/>
    <w:rsid w:val="00AC4149"/>
    <w:rsid w:val="00AD5765"/>
    <w:rsid w:val="00AE6047"/>
    <w:rsid w:val="00AF19FC"/>
    <w:rsid w:val="00B03525"/>
    <w:rsid w:val="00B11056"/>
    <w:rsid w:val="00B1249E"/>
    <w:rsid w:val="00B23452"/>
    <w:rsid w:val="00B30DB2"/>
    <w:rsid w:val="00B76D5F"/>
    <w:rsid w:val="00B829F6"/>
    <w:rsid w:val="00BA0CA3"/>
    <w:rsid w:val="00BB3C29"/>
    <w:rsid w:val="00BD4018"/>
    <w:rsid w:val="00BE7F19"/>
    <w:rsid w:val="00BF4D7E"/>
    <w:rsid w:val="00C04203"/>
    <w:rsid w:val="00C06F5E"/>
    <w:rsid w:val="00C22F5B"/>
    <w:rsid w:val="00C324F6"/>
    <w:rsid w:val="00C431D9"/>
    <w:rsid w:val="00C626C7"/>
    <w:rsid w:val="00C728D5"/>
    <w:rsid w:val="00C7606E"/>
    <w:rsid w:val="00C951CD"/>
    <w:rsid w:val="00CD2D5C"/>
    <w:rsid w:val="00CE4B11"/>
    <w:rsid w:val="00CF21B2"/>
    <w:rsid w:val="00D45AC5"/>
    <w:rsid w:val="00D5194A"/>
    <w:rsid w:val="00D539E3"/>
    <w:rsid w:val="00D55938"/>
    <w:rsid w:val="00D82D56"/>
    <w:rsid w:val="00DA4024"/>
    <w:rsid w:val="00DB0158"/>
    <w:rsid w:val="00DB46E5"/>
    <w:rsid w:val="00DC17E5"/>
    <w:rsid w:val="00DE7DF4"/>
    <w:rsid w:val="00E13814"/>
    <w:rsid w:val="00E31951"/>
    <w:rsid w:val="00E34651"/>
    <w:rsid w:val="00EC1938"/>
    <w:rsid w:val="00F05554"/>
    <w:rsid w:val="00F23524"/>
    <w:rsid w:val="00FA45F1"/>
    <w:rsid w:val="00FB06CB"/>
    <w:rsid w:val="00FC6CE8"/>
    <w:rsid w:val="00FD19B4"/>
    <w:rsid w:val="00FE5203"/>
    <w:rsid w:val="00FF0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615F54"/>
  <w15:chartTrackingRefBased/>
  <w15:docId w15:val="{8BF51E96-538D-4D99-983A-07F25C4DE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2FBA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92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92FB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41C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1C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1CB0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1C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1CB0"/>
    <w:rPr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1C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1CB0"/>
    <w:rPr>
      <w:rFonts w:ascii="Segoe UI" w:hAnsi="Segoe UI" w:cs="Segoe UI"/>
      <w:sz w:val="18"/>
      <w:szCs w:val="18"/>
      <w:lang w:val="en-GB"/>
    </w:rPr>
  </w:style>
  <w:style w:type="paragraph" w:customStyle="1" w:styleId="TableParagraph">
    <w:name w:val="Table Paragraph"/>
    <w:basedOn w:val="Normal"/>
    <w:uiPriority w:val="1"/>
    <w:qFormat/>
    <w:rsid w:val="00DC17E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3F34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3468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3F34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3468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marwa sadiq</cp:lastModifiedBy>
  <cp:revision>2</cp:revision>
  <dcterms:created xsi:type="dcterms:W3CDTF">2024-12-04T12:50:00Z</dcterms:created>
  <dcterms:modified xsi:type="dcterms:W3CDTF">2024-12-04T12:50:00Z</dcterms:modified>
</cp:coreProperties>
</file>